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2">
      <w:pPr>
        <w:spacing w:line="36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3">
      <w:pPr>
        <w:spacing w:line="360" w:lineRule="auto"/>
        <w:jc w:val="center"/>
        <w:rPr/>
      </w:pPr>
      <w:r w:rsidDel="00000000" w:rsidR="00000000" w:rsidRPr="00000000">
        <w:rPr/>
        <w:drawing>
          <wp:inline distB="114300" distT="114300" distL="114300" distR="114300">
            <wp:extent cx="1660688" cy="1652215"/>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60688" cy="165221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jc w:val="center"/>
        <w:rPr/>
      </w:pPr>
      <w:r w:rsidDel="00000000" w:rsidR="00000000" w:rsidRPr="00000000">
        <w:rPr>
          <w:rtl w:val="0"/>
        </w:rPr>
      </w:r>
    </w:p>
    <w:p w:rsidR="00000000" w:rsidDel="00000000" w:rsidP="00000000" w:rsidRDefault="00000000" w:rsidRPr="00000000" w14:paraId="00000005">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06">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SURAT KEPUTUSAN</w:t>
      </w:r>
    </w:p>
    <w:p w:rsidR="00000000" w:rsidDel="00000000" w:rsidP="00000000" w:rsidRDefault="00000000" w:rsidRPr="00000000" w14:paraId="00000007">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SENAT MAHASISWA FAKULTAS HUKUM</w:t>
      </w:r>
    </w:p>
    <w:p w:rsidR="00000000" w:rsidDel="00000000" w:rsidP="00000000" w:rsidRDefault="00000000" w:rsidRPr="00000000" w14:paraId="00000008">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UNIVERSITAS DIPONEGORO</w:t>
      </w:r>
    </w:p>
    <w:p w:rsidR="00000000" w:rsidDel="00000000" w:rsidP="00000000" w:rsidRDefault="00000000" w:rsidRPr="00000000" w14:paraId="00000009">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NOMOR : 008/SK/SMFHUndip/I/2026</w:t>
      </w:r>
    </w:p>
    <w:p w:rsidR="00000000" w:rsidDel="00000000" w:rsidP="00000000" w:rsidRDefault="00000000" w:rsidRPr="00000000" w14:paraId="0000000A">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B">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C">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TENTANG</w:t>
      </w:r>
    </w:p>
    <w:p w:rsidR="00000000" w:rsidDel="00000000" w:rsidP="00000000" w:rsidRDefault="00000000" w:rsidRPr="00000000" w14:paraId="0000000D">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E">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F">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INDIKATOR PENILAIAN RAPAT KERJA ORGANISASI KEMAHASISWAAN FAKULTAS HUKUM UNIVERSITAS DIPONEGORO TAHUN 2026</w:t>
      </w:r>
    </w:p>
    <w:p w:rsidR="00000000" w:rsidDel="00000000" w:rsidP="00000000" w:rsidRDefault="00000000" w:rsidRPr="00000000" w14:paraId="00000010">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1">
      <w:pPr>
        <w:spacing w:line="360" w:lineRule="auto"/>
        <w:jc w:val="center"/>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2">
      <w:pPr>
        <w:spacing w:line="360" w:lineRule="auto"/>
        <w:jc w:val="left"/>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3">
      <w:pPr>
        <w:spacing w:line="360" w:lineRule="auto"/>
        <w:jc w:val="center"/>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DENGAN RAHMAT TUHAN YANG MAHA ESA</w:t>
      </w:r>
    </w:p>
    <w:p w:rsidR="00000000" w:rsidDel="00000000" w:rsidP="00000000" w:rsidRDefault="00000000" w:rsidRPr="00000000" w14:paraId="00000014">
      <w:pPr>
        <w:spacing w:line="360" w:lineRule="auto"/>
        <w:jc w:val="center"/>
        <w:rPr>
          <w:rFonts w:ascii="Cambria" w:cs="Cambria" w:eastAsia="Cambria" w:hAnsi="Cambria"/>
        </w:rPr>
      </w:pPr>
      <w:r w:rsidDel="00000000" w:rsidR="00000000" w:rsidRPr="00000000">
        <w:rPr>
          <w:rFonts w:ascii="Cambria" w:cs="Cambria" w:eastAsia="Cambria" w:hAnsi="Cambria"/>
          <w:sz w:val="26"/>
          <w:szCs w:val="26"/>
          <w:rtl w:val="0"/>
        </w:rPr>
        <w:t xml:space="preserve">SENAT MAHASISWA FAKULTAS HUKUM UNIVERSITAS DIPONEGORO</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7320"/>
        <w:tblGridChange w:id="0">
          <w:tblGrid>
            <w:gridCol w:w="1680"/>
            <w:gridCol w:w="7320"/>
          </w:tblGrid>
        </w:tblGridChange>
      </w:tblGrid>
      <w:tr>
        <w:trPr>
          <w:cantSplit w:val="0"/>
          <w:trHeight w:val="1434.9999999999977"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360" w:lineRule="auto"/>
              <w:rPr>
                <w:rFonts w:ascii="Cambria" w:cs="Cambria" w:eastAsia="Cambria" w:hAnsi="Cambria"/>
              </w:rPr>
            </w:pPr>
            <w:r w:rsidDel="00000000" w:rsidR="00000000" w:rsidRPr="00000000">
              <w:rPr>
                <w:rFonts w:ascii="Cambria" w:cs="Cambria" w:eastAsia="Cambria" w:hAnsi="Cambria"/>
                <w:rtl w:val="0"/>
              </w:rPr>
              <w:t xml:space="preserve">Menimbang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numPr>
                <w:ilvl w:val="0"/>
                <w:numId w:val="6"/>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bahwa berdasarkan Surat Keputusan Senat Mahasiswa Fakultas Hukum Universitas Diponegoro Nomor 007/SK/SMFHUndip/I/2026 tentang Rapat Kerja Senat Mahasiswa Fakultas Hukum Universitas Diponegoro Tahun 2026;</w:t>
            </w:r>
          </w:p>
        </w:tc>
      </w:tr>
      <w:tr>
        <w:trPr>
          <w:cantSplit w:val="0"/>
          <w:trHeight w:val="129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360" w:lineRule="auto"/>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numPr>
                <w:ilvl w:val="0"/>
                <w:numId w:val="6"/>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bahwa berdasarkan dua fungsi yang dimiliki oleh Senat Mahasiswa Fakultas Hukum Universitas Diponegoro, yaitu adalah fungsi anggaran dan fungsi pengawasan yang bertujuan untuk mewujudkan ketertiban dan ketaatan anggaran dan administratif;</w:t>
            </w:r>
          </w:p>
        </w:tc>
      </w:tr>
      <w:tr>
        <w:trPr>
          <w:cantSplit w:val="0"/>
          <w:trHeight w:val="1934.39941406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360" w:lineRule="auto"/>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numPr>
                <w:ilvl w:val="0"/>
                <w:numId w:val="6"/>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bahwa untuk membentuk program kerja dan pendelegasian dan/atau kegiatan kemahasiswaan lainnya yang berimbang dan adil maka diperlukan suatu indikator dalam menentukannya; dan</w:t>
            </w:r>
          </w:p>
          <w:p w:rsidR="00000000" w:rsidDel="00000000" w:rsidP="00000000" w:rsidRDefault="00000000" w:rsidRPr="00000000" w14:paraId="0000001B">
            <w:pPr>
              <w:widowControl w:val="0"/>
              <w:spacing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C">
            <w:pPr>
              <w:widowControl w:val="0"/>
              <w:numPr>
                <w:ilvl w:val="0"/>
                <w:numId w:val="6"/>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bahwa berdasarkan pertimbangan sebagaimana dimaksud huruf a, huruf b, dan huruf c, maka perlu menetapkan Surat Keputusan Senat Mahasiswa Fakultas Hukum Universitas Diponegoro tentang Indikator Penilaian Rapat Kerja Organisasi Kemahasiswaan Fakultas Hukum Universitas Diponegoro Tahun 2026.</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360" w:lineRule="auto"/>
              <w:rPr>
                <w:rFonts w:ascii="Cambria" w:cs="Cambria" w:eastAsia="Cambria" w:hAnsi="Cambria"/>
              </w:rPr>
            </w:pPr>
            <w:r w:rsidDel="00000000" w:rsidR="00000000" w:rsidRPr="00000000">
              <w:rPr>
                <w:rFonts w:ascii="Cambria" w:cs="Cambria" w:eastAsia="Cambria" w:hAnsi="Cambria"/>
                <w:rtl w:val="0"/>
              </w:rPr>
              <w:t xml:space="preserve">Mengingat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numPr>
                <w:ilvl w:val="0"/>
                <w:numId w:val="7"/>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Pedoman Pokok Organisasi Kemahasiswaan Universitas Diponegoro Tahun 2025;</w:t>
            </w:r>
          </w:p>
        </w:tc>
      </w:tr>
      <w:tr>
        <w:trPr>
          <w:cantSplit w:val="0"/>
          <w:trHeight w:val="1280.639648437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360" w:lineRule="auto"/>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numPr>
                <w:ilvl w:val="0"/>
                <w:numId w:val="7"/>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Peraturan Mahasiswa Nomor 2 Tahun 2025 Tentang Tata Kelola Organisasi Kemahasiswaan Fakultas Hukum Universitas Diponegoro.</w:t>
            </w:r>
          </w:p>
        </w:tc>
      </w:tr>
      <w:tr>
        <w:trPr>
          <w:cantSplit w:val="0"/>
          <w:trHeight w:val="1280.639648437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360" w:lineRule="auto"/>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numPr>
                <w:ilvl w:val="0"/>
                <w:numId w:val="7"/>
              </w:num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Peraturan Mahasiswa Fakultas Hukum Universitas Diponegoro Nomor 2 Tahun 2023 tentang Anggaran dan Pengawasan.</w:t>
            </w:r>
          </w:p>
        </w:tc>
      </w:tr>
      <w:tr>
        <w:trPr>
          <w:cantSplit w:val="0"/>
          <w:trHeight w:val="1280.639648437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360" w:lineRule="auto"/>
              <w:rPr>
                <w:rFonts w:ascii="Cambria" w:cs="Cambria" w:eastAsia="Cambria" w:hAnsi="Cambria"/>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7"/>
              </w:numPr>
              <w:spacing w:line="360" w:lineRule="auto"/>
              <w:ind w:left="720" w:hanging="360"/>
              <w:jc w:val="both"/>
              <w:rPr>
                <w:rFonts w:ascii="Cambria" w:cs="Cambria" w:eastAsia="Cambria" w:hAnsi="Cambria"/>
                <w:u w:val="none"/>
              </w:rPr>
            </w:pPr>
            <w:r w:rsidDel="00000000" w:rsidR="00000000" w:rsidRPr="00000000">
              <w:rPr>
                <w:rFonts w:ascii="Cambria" w:cs="Cambria" w:eastAsia="Cambria" w:hAnsi="Cambria"/>
                <w:rtl w:val="0"/>
              </w:rPr>
              <w:t xml:space="preserve">Peraturan Senat Mahasiswa Fakultas Hukum Universitas Diponegoro Nomor 1 Tahun 2025 tentang Tata Tertib Senat Mahasiswa Fakultas Hukum Universitas Diponegoro </w:t>
            </w:r>
          </w:p>
        </w:tc>
      </w:tr>
    </w:tbl>
    <w:p w:rsidR="00000000" w:rsidDel="00000000" w:rsidP="00000000" w:rsidRDefault="00000000" w:rsidRPr="00000000" w14:paraId="00000025">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26">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7">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8">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9">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A">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C">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D">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E">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2F">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0">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1">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2">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3">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5">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6">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7">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8">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9">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A">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B">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C">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D">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E">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line="360" w:lineRule="auto"/>
        <w:jc w:val="left"/>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line="360" w:lineRule="auto"/>
        <w:jc w:val="center"/>
        <w:rPr>
          <w:rFonts w:ascii="Cambria" w:cs="Cambria" w:eastAsia="Cambria" w:hAnsi="Cambria"/>
        </w:rPr>
      </w:pPr>
      <w:r w:rsidDel="00000000" w:rsidR="00000000" w:rsidRPr="00000000">
        <w:rPr>
          <w:rFonts w:ascii="Cambria" w:cs="Cambria" w:eastAsia="Cambria" w:hAnsi="Cambria"/>
          <w:rtl w:val="0"/>
        </w:rPr>
        <w:t xml:space="preserve">MEMUTUSKAN:</w:t>
      </w:r>
    </w:p>
    <w:tbl>
      <w:tblPr>
        <w:tblStyle w:val="Table2"/>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80"/>
        <w:tblGridChange w:id="0">
          <w:tblGrid>
            <w:gridCol w:w="2520"/>
            <w:gridCol w:w="6480"/>
          </w:tblGrid>
        </w:tblGridChange>
      </w:tblGrid>
      <w:tr>
        <w:trPr>
          <w:cantSplit w:val="0"/>
          <w:trHeight w:val="2114.399414062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KEPUTUSAN SENAT MAHASISWA FAKULTAS HUKUM UNIVERSITAS DIPONEGORO TAHUN 2026 TENTANG INDIKATOR PENILAIAN RAPAT KERJA ORGANISASI KEMAHASISWAAN FAKULTAS HUKUM UNIVERSITAS DIPONEGORO TAHUN 2026.</w:t>
            </w:r>
          </w:p>
          <w:p w:rsidR="00000000" w:rsidDel="00000000" w:rsidP="00000000" w:rsidRDefault="00000000" w:rsidRPr="00000000" w14:paraId="00000043">
            <w:pPr>
              <w:widowControl w:val="0"/>
              <w:spacing w:line="360" w:lineRule="auto"/>
              <w:jc w:val="both"/>
              <w:rPr>
                <w:rFonts w:ascii="Cambria" w:cs="Cambria" w:eastAsia="Cambria" w:hAnsi="Cambria"/>
              </w:rPr>
            </w:pPr>
            <w:r w:rsidDel="00000000" w:rsidR="00000000" w:rsidRPr="00000000">
              <w:rPr>
                <w:rtl w:val="0"/>
              </w:rPr>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KESATU                     :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Kegiatan Organisasi Mahasiswa Senat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KEDUA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Keilmuan Organisasi Kemahasiswaan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KETIGA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Pendelegasian Perlombaan Riset dan Keilmuan Organisasi kemahasiswaan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KEEMPAT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B">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keilmuan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KELIMA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Minat dan bakat Organisasi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KEENAM                   :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Keagamaan Organisasi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KETUJUH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1">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Indikator Penilaian Kegiatan Minat, Bakat, dan Ekotif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KEDELAPAN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Sumber Daya Manusia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KESEMBILAN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Pendelegasian Perlombaan Minat dan Bakat Organisasi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KESEPULUH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7">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Sosial dan Masyarakat Organisasi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KESEBELAS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9">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Jurnalistik Pers Organisasi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KEDUABELAS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Sosial dan Pergerakan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KETIGABELAS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Pengabdian Masyarakat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KEEMPATBELAS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Hubungan Antar Lembaga Masyarakat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KELIMABELAS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Media dan Informasi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KEENAMBELAS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Pemberdayaan Perempuan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KETUJUHBELAS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Penjaminan Mutu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KEDELAPANBELAS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Karier dan Profesi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KESEMBILANBELAS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Penilaian Kegiatan Advokasi dan Kesejahteraan Badan Eksekutif Mahasiswa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KEDUAPULUH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B">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Indikator Kegiatan Kemahasiswaan Lainnya Fakultas Hukum Universitas Diponegoro tahun 2026.</w:t>
            </w:r>
          </w:p>
        </w:tc>
      </w:tr>
      <w:tr>
        <w:trPr>
          <w:cantSplit w:val="0"/>
          <w:trHeight w:val="1204.999999999995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KEDUAPULUH SATU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Menetapkan </w:t>
            </w:r>
            <w:r w:rsidDel="00000000" w:rsidR="00000000" w:rsidRPr="00000000">
              <w:rPr>
                <w:rFonts w:ascii="Cambria" w:cs="Cambria" w:eastAsia="Cambria" w:hAnsi="Cambria"/>
                <w:rtl w:val="0"/>
              </w:rPr>
              <w:t xml:space="preserve">Penjelasan Indikator Penilaian Rapat Kerja Organisasi Kemahasiswaan Fakultas Hukum Universitas Diponegoro Tahun 2026.</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KEDUAPULUH DUA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line="360" w:lineRule="auto"/>
              <w:jc w:val="both"/>
              <w:rPr>
                <w:rFonts w:ascii="Cambria" w:cs="Cambria" w:eastAsia="Cambria" w:hAnsi="Cambria"/>
              </w:rPr>
            </w:pPr>
            <w:r w:rsidDel="00000000" w:rsidR="00000000" w:rsidRPr="00000000">
              <w:rPr>
                <w:rFonts w:ascii="Cambria" w:cs="Cambria" w:eastAsia="Cambria" w:hAnsi="Cambria"/>
                <w:rtl w:val="0"/>
              </w:rPr>
              <w:t xml:space="preserve">Keputusan ini mulai berlaku sejak saat ditetapkan dan apabila di kemudian hari terdapat perubahan akan diadakan perbaikan sebagaimana mestinya.</w:t>
            </w:r>
          </w:p>
        </w:tc>
      </w:tr>
    </w:tbl>
    <w:p w:rsidR="00000000" w:rsidDel="00000000" w:rsidP="00000000" w:rsidRDefault="00000000" w:rsidRPr="00000000" w14:paraId="00000070">
      <w:pPr>
        <w:spacing w:line="360" w:lineRule="auto"/>
        <w:rPr>
          <w:rFonts w:ascii="Cambria" w:cs="Cambria" w:eastAsia="Cambria" w:hAnsi="Cambria"/>
        </w:rPr>
      </w:pPr>
      <w:r w:rsidDel="00000000" w:rsidR="00000000" w:rsidRPr="00000000">
        <w:rPr>
          <w:rtl w:val="0"/>
        </w:rPr>
      </w:r>
    </w:p>
    <w:p w:rsidR="00000000" w:rsidDel="00000000" w:rsidP="00000000" w:rsidRDefault="00000000" w:rsidRPr="00000000" w14:paraId="00000071">
      <w:pPr>
        <w:spacing w:line="360" w:lineRule="auto"/>
        <w:rPr>
          <w:rFonts w:ascii="Cambria" w:cs="Cambria" w:eastAsia="Cambria" w:hAnsi="Cambria"/>
        </w:rPr>
      </w:pPr>
      <w:r w:rsidDel="00000000" w:rsidR="00000000" w:rsidRPr="00000000">
        <w:rPr>
          <w:rtl w:val="0"/>
        </w:rPr>
      </w:r>
    </w:p>
    <w:p w:rsidR="00000000" w:rsidDel="00000000" w:rsidP="00000000" w:rsidRDefault="00000000" w:rsidRPr="00000000" w14:paraId="00000072">
      <w:pPr>
        <w:spacing w:line="360" w:lineRule="auto"/>
        <w:ind w:left="4320" w:firstLine="720"/>
        <w:rPr>
          <w:rFonts w:ascii="Cambria" w:cs="Cambria" w:eastAsia="Cambria" w:hAnsi="Cambria"/>
        </w:rPr>
      </w:pPr>
      <w:r w:rsidDel="00000000" w:rsidR="00000000" w:rsidRPr="00000000">
        <w:rPr>
          <w:rFonts w:ascii="Cambria" w:cs="Cambria" w:eastAsia="Cambria" w:hAnsi="Cambria"/>
          <w:rtl w:val="0"/>
        </w:rPr>
        <w:t xml:space="preserve">Ditetapkan di Ms. Teams</w:t>
      </w:r>
    </w:p>
    <w:p w:rsidR="00000000" w:rsidDel="00000000" w:rsidP="00000000" w:rsidRDefault="00000000" w:rsidRPr="00000000" w14:paraId="00000073">
      <w:pPr>
        <w:spacing w:line="360" w:lineRule="auto"/>
        <w:ind w:left="4320" w:firstLine="720"/>
        <w:rPr>
          <w:rFonts w:ascii="Cambria" w:cs="Cambria" w:eastAsia="Cambria" w:hAnsi="Cambria"/>
        </w:rPr>
      </w:pPr>
      <w:r w:rsidDel="00000000" w:rsidR="00000000" w:rsidRPr="00000000">
        <w:rPr>
          <w:rFonts w:ascii="Cambria" w:cs="Cambria" w:eastAsia="Cambria" w:hAnsi="Cambria"/>
          <w:rtl w:val="0"/>
        </w:rPr>
        <w:t xml:space="preserve">Pada 13 Januari 2026</w:t>
      </w:r>
    </w:p>
    <w:p w:rsidR="00000000" w:rsidDel="00000000" w:rsidP="00000000" w:rsidRDefault="00000000" w:rsidRPr="00000000" w14:paraId="00000074">
      <w:pPr>
        <w:spacing w:line="360" w:lineRule="auto"/>
        <w:ind w:left="4320" w:firstLine="720"/>
        <w:rPr>
          <w:rFonts w:ascii="Cambria" w:cs="Cambria" w:eastAsia="Cambria" w:hAnsi="Cambria"/>
        </w:rPr>
      </w:pPr>
      <w:r w:rsidDel="00000000" w:rsidR="00000000" w:rsidRPr="00000000">
        <w:rPr>
          <w:rFonts w:ascii="Cambria" w:cs="Cambria" w:eastAsia="Cambria" w:hAnsi="Cambria"/>
          <w:rtl w:val="0"/>
        </w:rPr>
        <w:t xml:space="preserve">Pukul 20.37 WIB</w:t>
      </w:r>
    </w:p>
    <w:p w:rsidR="00000000" w:rsidDel="00000000" w:rsidP="00000000" w:rsidRDefault="00000000" w:rsidRPr="00000000" w14:paraId="00000075">
      <w:pPr>
        <w:spacing w:line="360" w:lineRule="auto"/>
        <w:ind w:left="4320" w:firstLine="720"/>
        <w:rPr>
          <w:rFonts w:ascii="Cambria" w:cs="Cambria" w:eastAsia="Cambria" w:hAnsi="Cambria"/>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117231</wp:posOffset>
            </wp:positionV>
            <wp:extent cx="2304300" cy="2304300"/>
            <wp:effectExtent b="0" l="0" r="0" t="0"/>
            <wp:wrapNone/>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304300" cy="2304300"/>
                    </a:xfrm>
                    <a:prstGeom prst="rect"/>
                    <a:ln/>
                  </pic:spPr>
                </pic:pic>
              </a:graphicData>
            </a:graphic>
          </wp:anchor>
        </w:drawing>
      </w:r>
    </w:p>
    <w:p w:rsidR="00000000" w:rsidDel="00000000" w:rsidP="00000000" w:rsidRDefault="00000000" w:rsidRPr="00000000" w14:paraId="00000076">
      <w:pPr>
        <w:spacing w:line="360" w:lineRule="auto"/>
        <w:ind w:left="5040" w:firstLine="0"/>
        <w:rPr>
          <w:rFonts w:ascii="Cambria" w:cs="Cambria" w:eastAsia="Cambria" w:hAnsi="Cambria"/>
        </w:rPr>
      </w:pPr>
      <w:r w:rsidDel="00000000" w:rsidR="00000000" w:rsidRPr="00000000">
        <w:rPr>
          <w:rFonts w:ascii="Cambria" w:cs="Cambria" w:eastAsia="Cambria" w:hAnsi="Cambria"/>
          <w:rtl w:val="0"/>
        </w:rPr>
        <w:t xml:space="preserve">KETUA SENAT MAHASISWA FAKULTAS HUKUM UNIVERSITAS DIPONEGORO</w:t>
      </w:r>
    </w:p>
    <w:p w:rsidR="00000000" w:rsidDel="00000000" w:rsidP="00000000" w:rsidRDefault="00000000" w:rsidRPr="00000000" w14:paraId="00000077">
      <w:pPr>
        <w:spacing w:line="360" w:lineRule="auto"/>
        <w:ind w:left="4320" w:firstLine="720"/>
        <w:rPr>
          <w:rFonts w:ascii="Cambria" w:cs="Cambria" w:eastAsia="Cambria" w:hAnsi="Cambria"/>
        </w:rPr>
      </w:pPr>
      <w:r w:rsidDel="00000000" w:rsidR="00000000" w:rsidRPr="00000000">
        <w:rPr>
          <w:rtl w:val="0"/>
        </w:rPr>
      </w:r>
    </w:p>
    <w:p w:rsidR="00000000" w:rsidDel="00000000" w:rsidP="00000000" w:rsidRDefault="00000000" w:rsidRPr="00000000" w14:paraId="00000078">
      <w:pPr>
        <w:spacing w:line="360" w:lineRule="auto"/>
        <w:ind w:left="4320" w:firstLine="720"/>
        <w:rPr>
          <w:rFonts w:ascii="Cambria" w:cs="Cambria" w:eastAsia="Cambria" w:hAnsi="Cambria"/>
        </w:rPr>
      </w:pPr>
      <w:r w:rsidDel="00000000" w:rsidR="00000000" w:rsidRPr="00000000">
        <w:rPr>
          <w:rtl w:val="0"/>
        </w:rPr>
      </w:r>
    </w:p>
    <w:p w:rsidR="00000000" w:rsidDel="00000000" w:rsidP="00000000" w:rsidRDefault="00000000" w:rsidRPr="00000000" w14:paraId="00000079">
      <w:pPr>
        <w:spacing w:line="360" w:lineRule="auto"/>
        <w:ind w:left="4320" w:firstLine="720"/>
        <w:rPr>
          <w:rFonts w:ascii="Cambria" w:cs="Cambria" w:eastAsia="Cambria" w:hAnsi="Cambria"/>
        </w:rPr>
      </w:pPr>
      <w:r w:rsidDel="00000000" w:rsidR="00000000" w:rsidRPr="00000000">
        <w:rPr>
          <w:rtl w:val="0"/>
        </w:rPr>
      </w:r>
    </w:p>
    <w:p w:rsidR="00000000" w:rsidDel="00000000" w:rsidP="00000000" w:rsidRDefault="00000000" w:rsidRPr="00000000" w14:paraId="0000007A">
      <w:pPr>
        <w:spacing w:line="360" w:lineRule="auto"/>
        <w:rPr>
          <w:rFonts w:ascii="Cambria" w:cs="Cambria" w:eastAsia="Cambria" w:hAnsi="Cambria"/>
        </w:rPr>
      </w:pPr>
      <w:r w:rsidDel="00000000" w:rsidR="00000000" w:rsidRPr="00000000">
        <w:rPr>
          <w:rtl w:val="0"/>
        </w:rPr>
      </w:r>
    </w:p>
    <w:tbl>
      <w:tblPr>
        <w:tblStyle w:val="Table3"/>
        <w:tblW w:w="3885.0" w:type="dxa"/>
        <w:jc w:val="left"/>
        <w:tblInd w:w="49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5"/>
        <w:tblGridChange w:id="0">
          <w:tblGrid>
            <w:gridCol w:w="38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jc w:val="both"/>
              <w:rPr>
                <w:rFonts w:ascii="Cambria" w:cs="Cambria" w:eastAsia="Cambria" w:hAnsi="Cambria"/>
                <w:u w:val="single"/>
              </w:rPr>
            </w:pPr>
            <w:r w:rsidDel="00000000" w:rsidR="00000000" w:rsidRPr="00000000">
              <w:rPr>
                <w:rFonts w:ascii="Cambria" w:cs="Cambria" w:eastAsia="Cambria" w:hAnsi="Cambria"/>
                <w:u w:val="single"/>
                <w:rtl w:val="0"/>
              </w:rPr>
              <w:t xml:space="preserve">Shofi Jihan Nabila</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jc w:val="both"/>
              <w:rPr>
                <w:rFonts w:ascii="Cambria" w:cs="Cambria" w:eastAsia="Cambria" w:hAnsi="Cambria"/>
              </w:rPr>
            </w:pPr>
            <w:r w:rsidDel="00000000" w:rsidR="00000000" w:rsidRPr="00000000">
              <w:rPr>
                <w:rFonts w:ascii="Cambria" w:cs="Cambria" w:eastAsia="Cambria" w:hAnsi="Cambria"/>
                <w:rtl w:val="0"/>
              </w:rPr>
              <w:t xml:space="preserve">NIM 11000123130471</w:t>
            </w:r>
          </w:p>
          <w:p w:rsidR="00000000" w:rsidDel="00000000" w:rsidP="00000000" w:rsidRDefault="00000000" w:rsidRPr="00000000" w14:paraId="0000007D">
            <w:pPr>
              <w:widowControl w:val="0"/>
              <w:jc w:val="both"/>
              <w:rPr>
                <w:rFonts w:ascii="Cambria" w:cs="Cambria" w:eastAsia="Cambria" w:hAnsi="Cambria"/>
              </w:rPr>
            </w:pPr>
            <w:r w:rsidDel="00000000" w:rsidR="00000000" w:rsidRPr="00000000">
              <w:rPr>
                <w:rtl w:val="0"/>
              </w:rPr>
            </w:r>
          </w:p>
        </w:tc>
      </w:tr>
    </w:tbl>
    <w:p w:rsidR="00000000" w:rsidDel="00000000" w:rsidP="00000000" w:rsidRDefault="00000000" w:rsidRPr="00000000" w14:paraId="0000007E">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7F">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0">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1">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2">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3">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4">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5">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6">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7">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8">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9">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A">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B">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C">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D">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E">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F">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0">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1">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2">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3">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4">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5">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6">
      <w:pPr>
        <w:widowControl w:val="0"/>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7">
      <w:pPr>
        <w:spacing w:after="160" w:line="360" w:lineRule="auto"/>
        <w:jc w:val="both"/>
        <w:rPr>
          <w:rFonts w:ascii="Cambria" w:cs="Cambria" w:eastAsia="Cambria" w:hAnsi="Cambria"/>
        </w:rPr>
      </w:pPr>
      <w:r w:rsidDel="00000000" w:rsidR="00000000" w:rsidRPr="00000000">
        <w:rPr>
          <w:rFonts w:ascii="Cambria" w:cs="Cambria" w:eastAsia="Cambria" w:hAnsi="Cambria"/>
          <w:rtl w:val="0"/>
        </w:rPr>
        <w:t xml:space="preserve">LAMPIRAN</w:t>
        <w:tab/>
        <w:t xml:space="preserve">: SURAT KEPUTUSAN SENAT MAHASISWA FAKULTAS HUKUM UNIVERSITAS DIPONEGORO </w:t>
      </w:r>
    </w:p>
    <w:p w:rsidR="00000000" w:rsidDel="00000000" w:rsidP="00000000" w:rsidRDefault="00000000" w:rsidRPr="00000000" w14:paraId="00000098">
      <w:pPr>
        <w:spacing w:after="160" w:line="360" w:lineRule="auto"/>
        <w:jc w:val="both"/>
        <w:rPr>
          <w:rFonts w:ascii="Cambria" w:cs="Cambria" w:eastAsia="Cambria" w:hAnsi="Cambria"/>
        </w:rPr>
      </w:pPr>
      <w:r w:rsidDel="00000000" w:rsidR="00000000" w:rsidRPr="00000000">
        <w:rPr>
          <w:rFonts w:ascii="Cambria" w:cs="Cambria" w:eastAsia="Cambria" w:hAnsi="Cambria"/>
          <w:rtl w:val="0"/>
        </w:rPr>
        <w:t xml:space="preserve">NOMOR </w:t>
        <w:tab/>
        <w:t xml:space="preserve">: 008/SK/SMFHUndip/I/2026</w:t>
      </w:r>
    </w:p>
    <w:p w:rsidR="00000000" w:rsidDel="00000000" w:rsidP="00000000" w:rsidRDefault="00000000" w:rsidRPr="00000000" w14:paraId="00000099">
      <w:pPr>
        <w:spacing w:after="160" w:line="360" w:lineRule="auto"/>
        <w:jc w:val="both"/>
        <w:rPr>
          <w:rFonts w:ascii="Cambria" w:cs="Cambria" w:eastAsia="Cambria" w:hAnsi="Cambria"/>
        </w:rPr>
      </w:pPr>
      <w:r w:rsidDel="00000000" w:rsidR="00000000" w:rsidRPr="00000000">
        <w:rPr>
          <w:rFonts w:ascii="Cambria" w:cs="Cambria" w:eastAsia="Cambria" w:hAnsi="Cambria"/>
          <w:rtl w:val="0"/>
        </w:rPr>
        <w:t xml:space="preserve">TANGGAL</w:t>
        <w:tab/>
        <w:t xml:space="preserve">: 13 Januari 2026</w:t>
      </w:r>
    </w:p>
    <w:p w:rsidR="00000000" w:rsidDel="00000000" w:rsidP="00000000" w:rsidRDefault="00000000" w:rsidRPr="00000000" w14:paraId="0000009A">
      <w:pPr>
        <w:spacing w:after="160" w:line="360" w:lineRule="auto"/>
        <w:jc w:val="both"/>
        <w:rPr>
          <w:rFonts w:ascii="Cambria" w:cs="Cambria" w:eastAsia="Cambria" w:hAnsi="Cambria"/>
        </w:rPr>
      </w:pPr>
      <w:r w:rsidDel="00000000" w:rsidR="00000000" w:rsidRPr="00000000">
        <w:rPr>
          <w:rFonts w:ascii="Cambria" w:cs="Cambria" w:eastAsia="Cambria" w:hAnsi="Cambria"/>
          <w:rtl w:val="0"/>
        </w:rPr>
        <w:t xml:space="preserve">TENTANG</w:t>
        <w:tab/>
        <w:t xml:space="preserve">: INDIKATOR PENILAIAN RAPAT KERJA ORGANISASI KEMAHASISWAAN FAKULTAS HUKUM UNIVERSITAS DIPONEGORO TAHUN 2026</w:t>
      </w:r>
    </w:p>
    <w:p w:rsidR="00000000" w:rsidDel="00000000" w:rsidP="00000000" w:rsidRDefault="00000000" w:rsidRPr="00000000" w14:paraId="0000009B">
      <w:pPr>
        <w:spacing w:after="16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9C">
      <w:pPr>
        <w:numPr>
          <w:ilvl w:val="0"/>
          <w:numId w:val="8"/>
        </w:numPr>
        <w:spacing w:after="160" w:line="36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Penilaian Kegiatan Organisasi Mahasiswa Senat Mahasiswa</w:t>
      </w:r>
    </w:p>
    <w:sdt>
      <w:sdtPr>
        <w:lock w:val="contentLocked"/>
        <w:id w:val="1900595515"/>
        <w:tag w:val="goog_rdk_3"/>
      </w:sdtPr>
      <w:sdtContent>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Aspirasi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Training/Kaderisasi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program kerja baru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276" w:lineRule="auto"/>
                  <w:jc w:val="center"/>
                  <w:rPr>
                    <w:rFonts w:ascii="Times New Roman" w:cs="Times New Roman" w:eastAsia="Times New Roman" w:hAnsi="Times New Roman"/>
                    <w:sz w:val="24"/>
                    <w:szCs w:val="24"/>
                  </w:rPr>
                </w:pPr>
                <w:sdt>
                  <w:sdtPr>
                    <w:id w:val="-195603247"/>
                    <w:tag w:val="goog_rdk_0"/>
                  </w:sdtPr>
                  <w:sdtContent>
                    <w:r w:rsidDel="00000000" w:rsidR="00000000" w:rsidRPr="00000000">
                      <w:rPr>
                        <w:rFonts w:ascii="Gungsuh" w:cs="Gungsuh" w:eastAsia="Gungsuh" w:hAnsi="Gungsuh"/>
                        <w:sz w:val="24"/>
                        <w:szCs w:val="24"/>
                        <w:rtl w:val="0"/>
                      </w:rPr>
                      <w:t xml:space="preserve">≥ 52</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40 - 51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Times New Roman" w:cs="Times New Roman" w:eastAsia="Times New Roman" w:hAnsi="Times New Roman"/>
                    <w:sz w:val="24"/>
                    <w:szCs w:val="24"/>
                  </w:rPr>
                </w:pPr>
                <w:sdt>
                  <w:sdtPr>
                    <w:id w:val="-1241495733"/>
                    <w:tag w:val="goog_rdk_1"/>
                  </w:sdtPr>
                  <w:sdtContent>
                    <w:r w:rsidDel="00000000" w:rsidR="00000000" w:rsidRPr="00000000">
                      <w:rPr>
                        <w:rFonts w:ascii="Gungsuh" w:cs="Gungsuh" w:eastAsia="Gungsuh" w:hAnsi="Gungsuh"/>
                        <w:sz w:val="24"/>
                        <w:szCs w:val="24"/>
                        <w:rtl w:val="0"/>
                      </w:rPr>
                      <w:t xml:space="preserve">≤24</w:t>
                    </w:r>
                  </w:sdtContent>
                </w:sdt>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76" w:lineRule="auto"/>
                  <w:jc w:val="center"/>
                  <w:rPr>
                    <w:rFonts w:ascii="Times New Roman" w:cs="Times New Roman" w:eastAsia="Times New Roman" w:hAnsi="Times New Roman"/>
                    <w:sz w:val="24"/>
                    <w:szCs w:val="24"/>
                  </w:rPr>
                </w:pPr>
                <w:sdt>
                  <w:sdtPr>
                    <w:id w:val="-944494310"/>
                    <w:tag w:val="goog_rdk_2"/>
                  </w:sdtPr>
                  <w:sdtContent>
                    <w:r w:rsidDel="00000000" w:rsidR="00000000" w:rsidRPr="00000000">
                      <w:rPr>
                        <w:rFonts w:ascii="Gungsuh" w:cs="Gungsuh" w:eastAsia="Gungsuh" w:hAnsi="Gungsuh"/>
                        <w:sz w:val="24"/>
                        <w:szCs w:val="24"/>
                        <w:rtl w:val="0"/>
                      </w:rPr>
                      <w:t xml:space="preserve">≥3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baru/Proker lama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72</w:t>
                </w:r>
              </w:p>
            </w:tc>
          </w:tr>
        </w:tbl>
      </w:sdtContent>
    </w:sdt>
    <w:p w:rsidR="00000000" w:rsidDel="00000000" w:rsidP="00000000" w:rsidRDefault="00000000" w:rsidRPr="00000000" w14:paraId="000000C7">
      <w:pPr>
        <w:spacing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8">
      <w:pPr>
        <w:numPr>
          <w:ilvl w:val="0"/>
          <w:numId w:val="8"/>
        </w:numPr>
        <w:spacing w:line="276"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Penilaian Kegiatan Keilmuan Organisasi Mahasiswa</w:t>
      </w:r>
    </w:p>
    <w:p w:rsidR="00000000" w:rsidDel="00000000" w:rsidP="00000000" w:rsidRDefault="00000000" w:rsidRPr="00000000" w14:paraId="000000C9">
      <w:pPr>
        <w:spacing w:line="276" w:lineRule="auto"/>
        <w:ind w:left="720" w:firstLine="0"/>
        <w:rPr>
          <w:rFonts w:ascii="Times New Roman" w:cs="Times New Roman" w:eastAsia="Times New Roman" w:hAnsi="Times New Roman"/>
          <w:b w:val="1"/>
          <w:bCs w:val="1"/>
          <w:sz w:val="24"/>
          <w:szCs w:val="24"/>
        </w:rPr>
      </w:pPr>
      <w:r w:rsidDel="00000000" w:rsidR="00000000" w:rsidRPr="00000000">
        <w:rPr>
          <w:rtl w:val="0"/>
        </w:rPr>
      </w:r>
    </w:p>
    <w:sdt>
      <w:sdtPr>
        <w:lock w:val="contentLocked"/>
        <w:id w:val="-1863532209"/>
        <w:tag w:val="goog_rdk_7"/>
      </w:sdtPr>
      <w:sdtContent>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Lomba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Soft Skill/Training/Workshop/Studi Banding/Kaderisasi/Seminar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Pengabdian Masyarakat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program kerja baru yang timbul di kemudian hari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spacing w:line="276" w:lineRule="auto"/>
                  <w:jc w:val="center"/>
                  <w:rPr>
                    <w:rFonts w:ascii="Times New Roman" w:cs="Times New Roman" w:eastAsia="Times New Roman" w:hAnsi="Times New Roman"/>
                    <w:sz w:val="24"/>
                    <w:szCs w:val="24"/>
                  </w:rPr>
                </w:pPr>
                <w:sdt>
                  <w:sdtPr>
                    <w:id w:val="619571959"/>
                    <w:tag w:val="goog_rdk_4"/>
                  </w:sdtPr>
                  <w:sdtContent>
                    <w:r w:rsidDel="00000000" w:rsidR="00000000" w:rsidRPr="00000000">
                      <w:rPr>
                        <w:rFonts w:ascii="Gungsuh" w:cs="Gungsuh" w:eastAsia="Gungsuh" w:hAnsi="Gungsuh"/>
                        <w:sz w:val="24"/>
                        <w:szCs w:val="24"/>
                        <w:rtl w:val="0"/>
                      </w:rPr>
                      <w:t xml:space="preserve">≥76</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Times New Roman" w:cs="Times New Roman" w:eastAsia="Times New Roman" w:hAnsi="Times New Roman"/>
                    <w:sz w:val="24"/>
                    <w:szCs w:val="24"/>
                  </w:rPr>
                </w:pPr>
                <w:sdt>
                  <w:sdtPr>
                    <w:id w:val="-394451220"/>
                    <w:tag w:val="goog_rdk_5"/>
                  </w:sdtPr>
                  <w:sdtContent>
                    <w:r w:rsidDel="00000000" w:rsidR="00000000" w:rsidRPr="00000000">
                      <w:rPr>
                        <w:rFonts w:ascii="Gungsuh" w:cs="Gungsuh" w:eastAsia="Gungsuh" w:hAnsi="Gungsuh"/>
                        <w:sz w:val="24"/>
                        <w:szCs w:val="24"/>
                        <w:rtl w:val="0"/>
                      </w:rPr>
                      <w:t xml:space="preserve">≤25</w:t>
                    </w:r>
                  </w:sdtContent>
                </w:sdt>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line="276" w:lineRule="auto"/>
                  <w:jc w:val="center"/>
                  <w:rPr>
                    <w:rFonts w:ascii="Times New Roman" w:cs="Times New Roman" w:eastAsia="Times New Roman" w:hAnsi="Times New Roman"/>
                    <w:sz w:val="24"/>
                    <w:szCs w:val="24"/>
                  </w:rPr>
                </w:pPr>
                <w:sdt>
                  <w:sdtPr>
                    <w:id w:val="-1162037051"/>
                    <w:tag w:val="goog_rdk_6"/>
                  </w:sdtPr>
                  <w:sdtContent>
                    <w:r w:rsidDel="00000000" w:rsidR="00000000" w:rsidRPr="00000000">
                      <w:rPr>
                        <w:rFonts w:ascii="Gungsuh" w:cs="Gungsuh" w:eastAsia="Gungsuh" w:hAnsi="Gungsuh"/>
                        <w:sz w:val="24"/>
                        <w:szCs w:val="24"/>
                        <w:rtl w:val="0"/>
                      </w:rPr>
                      <w:t xml:space="preserve">≥3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Proker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r>
          <w:tr>
            <w:trPr>
              <w:cantSplit w:val="0"/>
              <w:trHeight w:val="13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baru/Proker lama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62</w:t>
                </w:r>
              </w:p>
            </w:tc>
          </w:tr>
        </w:tbl>
      </w:sdtContent>
    </w:sdt>
    <w:p w:rsidR="00000000" w:rsidDel="00000000" w:rsidP="00000000" w:rsidRDefault="00000000" w:rsidRPr="00000000" w14:paraId="000000F8">
      <w:pPr>
        <w:spacing w:line="276" w:lineRule="auto"/>
        <w:rPr>
          <w:b w:val="1"/>
          <w:bCs w:val="1"/>
        </w:rPr>
      </w:pPr>
      <w:r w:rsidDel="00000000" w:rsidR="00000000" w:rsidRPr="00000000">
        <w:rPr>
          <w:rtl w:val="0"/>
        </w:rPr>
      </w:r>
    </w:p>
    <w:p w:rsidR="00000000" w:rsidDel="00000000" w:rsidP="00000000" w:rsidRDefault="00000000" w:rsidRPr="00000000" w14:paraId="000000F9">
      <w:pPr>
        <w:numPr>
          <w:ilvl w:val="0"/>
          <w:numId w:val="8"/>
        </w:numPr>
        <w:spacing w:line="276"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Penilaian Pendelegasian Perlombaan Riset dan Keilmuan Organisasi Mahasiswa</w:t>
      </w:r>
    </w:p>
    <w:p w:rsidR="00000000" w:rsidDel="00000000" w:rsidP="00000000" w:rsidRDefault="00000000" w:rsidRPr="00000000" w14:paraId="000000FA">
      <w:pPr>
        <w:spacing w:line="276" w:lineRule="auto"/>
        <w:rPr>
          <w:b w:val="1"/>
          <w:bCs w:val="1"/>
        </w:rPr>
      </w:pPr>
      <w:r w:rsidDel="00000000" w:rsidR="00000000" w:rsidRPr="00000000">
        <w:rPr>
          <w:rtl w:val="0"/>
        </w:rPr>
      </w:r>
    </w:p>
    <w:sdt>
      <w:sdtPr>
        <w:lock w:val="contentLocked"/>
        <w:id w:val="-20632736"/>
        <w:tag w:val="goog_rdk_8"/>
      </w:sdtPr>
      <w:sdtContent>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 Diponegoro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Penyelenggara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Negara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Perguruan Tinggi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Swasta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Keberlanjutan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juara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tidak juara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pernah mengikuti</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52</w:t>
                </w:r>
              </w:p>
            </w:tc>
          </w:tr>
        </w:tbl>
      </w:sdtContent>
    </w:sdt>
    <w:p w:rsidR="00000000" w:rsidDel="00000000" w:rsidP="00000000" w:rsidRDefault="00000000" w:rsidRPr="00000000" w14:paraId="0000011F">
      <w:pPr>
        <w:spacing w:line="276" w:lineRule="auto"/>
        <w:rPr>
          <w:b w:val="1"/>
          <w:bCs w:val="1"/>
        </w:rPr>
      </w:pPr>
      <w:r w:rsidDel="00000000" w:rsidR="00000000" w:rsidRPr="00000000">
        <w:rPr>
          <w:rtl w:val="0"/>
        </w:rPr>
      </w:r>
    </w:p>
    <w:p w:rsidR="00000000" w:rsidDel="00000000" w:rsidP="00000000" w:rsidRDefault="00000000" w:rsidRPr="00000000" w14:paraId="00000120">
      <w:pPr>
        <w:numPr>
          <w:ilvl w:val="0"/>
          <w:numId w:val="8"/>
        </w:numPr>
        <w:spacing w:line="276" w:lineRule="auto"/>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Indikator Penilaian Kegiatan Keilmuan Badan Eksekutif Mahasiswa</w:t>
      </w:r>
      <w:r w:rsidDel="00000000" w:rsidR="00000000" w:rsidRPr="00000000">
        <w:rPr>
          <w:b w:val="1"/>
          <w:bCs w:val="1"/>
          <w:sz w:val="24"/>
          <w:szCs w:val="24"/>
          <w:rtl w:val="0"/>
        </w:rPr>
        <w:t xml:space="preserve"> </w:t>
      </w:r>
    </w:p>
    <w:p w:rsidR="00000000" w:rsidDel="00000000" w:rsidP="00000000" w:rsidRDefault="00000000" w:rsidRPr="00000000" w14:paraId="00000121">
      <w:pPr>
        <w:spacing w:line="276" w:lineRule="auto"/>
        <w:rPr>
          <w:b w:val="1"/>
          <w:bCs w:val="1"/>
        </w:rPr>
      </w:pPr>
      <w:r w:rsidDel="00000000" w:rsidR="00000000" w:rsidRPr="00000000">
        <w:rPr>
          <w:rtl w:val="0"/>
        </w:rPr>
      </w:r>
    </w:p>
    <w:sdt>
      <w:sdtPr>
        <w:lock w:val="contentLocked"/>
        <w:id w:val="-780995673"/>
        <w:tag w:val="goog_rdk_12"/>
      </w:sdtPr>
      <w:sdtContent>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Lomba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Soft Skill/Training/Workshop/Studi Banding/Kaderisasi/Seminar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Pengabdian Masyarakat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program kerja baru yang timbul di kemudian hari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spacing w:line="276" w:lineRule="auto"/>
                  <w:jc w:val="center"/>
                  <w:rPr>
                    <w:rFonts w:ascii="Times New Roman" w:cs="Times New Roman" w:eastAsia="Times New Roman" w:hAnsi="Times New Roman"/>
                    <w:sz w:val="24"/>
                    <w:szCs w:val="24"/>
                  </w:rPr>
                </w:pPr>
                <w:sdt>
                  <w:sdtPr>
                    <w:id w:val="-680215161"/>
                    <w:tag w:val="goog_rdk_9"/>
                  </w:sdtPr>
                  <w:sdtContent>
                    <w:r w:rsidDel="00000000" w:rsidR="00000000" w:rsidRPr="00000000">
                      <w:rPr>
                        <w:rFonts w:ascii="Gungsuh" w:cs="Gungsuh" w:eastAsia="Gungsuh" w:hAnsi="Gungsuh"/>
                        <w:sz w:val="24"/>
                        <w:szCs w:val="24"/>
                        <w:rtl w:val="0"/>
                      </w:rPr>
                      <w:t xml:space="preserve">≥50</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rFonts w:ascii="Times New Roman" w:cs="Times New Roman" w:eastAsia="Times New Roman" w:hAnsi="Times New Roman"/>
                    <w:sz w:val="24"/>
                    <w:szCs w:val="24"/>
                    <w:highlight w:val="white"/>
                  </w:rPr>
                </w:pPr>
                <w:sdt>
                  <w:sdtPr>
                    <w:id w:val="-1659312773"/>
                    <w:tag w:val="goog_rdk_10"/>
                  </w:sdtPr>
                  <w:sdtContent>
                    <w:r w:rsidDel="00000000" w:rsidR="00000000" w:rsidRPr="00000000">
                      <w:rPr>
                        <w:rFonts w:ascii="Gungsuh" w:cs="Gungsuh" w:eastAsia="Gungsuh" w:hAnsi="Gungsuh"/>
                        <w:sz w:val="24"/>
                        <w:szCs w:val="24"/>
                        <w:highlight w:val="white"/>
                        <w:rtl w:val="0"/>
                      </w:rPr>
                      <w:t xml:space="preserve">≥10</w:t>
                    </w:r>
                  </w:sdtContent>
                </w:sdt>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spacing w:line="276" w:lineRule="auto"/>
                  <w:jc w:val="center"/>
                  <w:rPr>
                    <w:rFonts w:ascii="Times New Roman" w:cs="Times New Roman" w:eastAsia="Times New Roman" w:hAnsi="Times New Roman"/>
                    <w:sz w:val="24"/>
                    <w:szCs w:val="24"/>
                  </w:rPr>
                </w:pPr>
                <w:sdt>
                  <w:sdtPr>
                    <w:id w:val="1199123697"/>
                    <w:tag w:val="goog_rdk_11"/>
                  </w:sdtPr>
                  <w:sdtContent>
                    <w:r w:rsidDel="00000000" w:rsidR="00000000" w:rsidRPr="00000000">
                      <w:rPr>
                        <w:rFonts w:ascii="Gungsuh" w:cs="Gungsuh" w:eastAsia="Gungsuh" w:hAnsi="Gungsuh"/>
                        <w:sz w:val="24"/>
                        <w:szCs w:val="24"/>
                        <w:rtl w:val="0"/>
                      </w:rPr>
                      <w:t xml:space="preserve">≥3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Proker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baru/Proker lama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61</w:t>
                </w:r>
              </w:p>
            </w:tc>
          </w:tr>
        </w:tbl>
      </w:sdtContent>
    </w:sdt>
    <w:p w:rsidR="00000000" w:rsidDel="00000000" w:rsidP="00000000" w:rsidRDefault="00000000" w:rsidRPr="00000000" w14:paraId="00000150">
      <w:pPr>
        <w:spacing w:line="276" w:lineRule="auto"/>
        <w:rPr>
          <w:b w:val="1"/>
          <w:bCs w:val="1"/>
        </w:rPr>
      </w:pPr>
      <w:r w:rsidDel="00000000" w:rsidR="00000000" w:rsidRPr="00000000">
        <w:rPr>
          <w:rtl w:val="0"/>
        </w:rPr>
      </w:r>
    </w:p>
    <w:p w:rsidR="00000000" w:rsidDel="00000000" w:rsidP="00000000" w:rsidRDefault="00000000" w:rsidRPr="00000000" w14:paraId="00000151">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Minat dan Bakat Organisasi Mahasiswa</w:t>
      </w:r>
    </w:p>
    <w:p w:rsidR="00000000" w:rsidDel="00000000" w:rsidP="00000000" w:rsidRDefault="00000000" w:rsidRPr="00000000" w14:paraId="00000152">
      <w:pPr>
        <w:spacing w:line="276" w:lineRule="auto"/>
        <w:rPr>
          <w:rFonts w:ascii="Cambria" w:cs="Cambria" w:eastAsia="Cambria" w:hAnsi="Cambria"/>
          <w:sz w:val="24"/>
          <w:szCs w:val="24"/>
        </w:rPr>
      </w:pPr>
      <w:r w:rsidDel="00000000" w:rsidR="00000000" w:rsidRPr="00000000">
        <w:rPr>
          <w:rtl w:val="0"/>
        </w:rPr>
      </w:r>
    </w:p>
    <w:sdt>
      <w:sdtPr>
        <w:lock w:val="contentLocked"/>
        <w:id w:val="-1110791983"/>
        <w:tag w:val="goog_rdk_13"/>
      </w:sdtPr>
      <w:sdtContent>
        <w:tbl>
          <w:tblPr>
            <w:tblStyle w:val="Table8"/>
            <w:tblpPr w:leftFromText="180" w:rightFromText="180" w:topFromText="180" w:bottomFromText="180" w:vertAnchor="text" w:horzAnchor="text"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840490797546"/>
            <w:gridCol w:w="1881.7898773006136"/>
            <w:gridCol w:w="1881.7898773006136"/>
            <w:gridCol w:w="1881.7898773006136"/>
            <w:gridCol w:w="1881.7898773006136"/>
            <w:tblGridChange w:id="0">
              <w:tblGrid>
                <w:gridCol w:w="1501.840490797546"/>
                <w:gridCol w:w="1881.7898773006136"/>
                <w:gridCol w:w="1881.7898773006136"/>
                <w:gridCol w:w="1881.7898773006136"/>
                <w:gridCol w:w="1881.7898773006136"/>
              </w:tblGrid>
            </w:tblGridChange>
          </w:tblGrid>
          <w:tr>
            <w:trPr>
              <w:cantSplit w:val="0"/>
              <w:trHeight w:val="420" w:hRule="atLeast"/>
              <w:tblHeader w:val="0"/>
            </w:trPr>
            <w:tc>
              <w:tcPr>
                <w:vMerge w:val="restart"/>
              </w:tcPr>
              <w:p w:rsidR="00000000" w:rsidDel="00000000" w:rsidP="00000000" w:rsidRDefault="00000000" w:rsidRPr="00000000" w14:paraId="00000153">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154">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158">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15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15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15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15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15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15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Internasional/Nasional</w:t>
                </w:r>
              </w:p>
            </w:tc>
            <w:tc>
              <w:tcPr/>
              <w:p w:rsidR="00000000" w:rsidDel="00000000" w:rsidP="00000000" w:rsidRDefault="00000000" w:rsidRPr="00000000" w14:paraId="0000015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Regional/Undip</w:t>
                </w:r>
              </w:p>
            </w:tc>
            <w:tc>
              <w:tcPr/>
              <w:p w:rsidR="00000000" w:rsidDel="00000000" w:rsidP="00000000" w:rsidRDefault="00000000" w:rsidRPr="00000000" w14:paraId="0000016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 Universitas Diponegoro</w:t>
                </w:r>
              </w:p>
            </w:tc>
            <w:tc>
              <w:tcPr/>
              <w:p w:rsidR="00000000" w:rsidDel="00000000" w:rsidP="00000000" w:rsidRDefault="00000000" w:rsidRPr="00000000" w14:paraId="0000016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r>
          <w:tr>
            <w:trPr>
              <w:cantSplit w:val="0"/>
              <w:tblHeader w:val="0"/>
            </w:trPr>
            <w:tc>
              <w:tcPr/>
              <w:p w:rsidR="00000000" w:rsidDel="00000000" w:rsidP="00000000" w:rsidRDefault="00000000" w:rsidRPr="00000000" w14:paraId="0000016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16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Penelitian/ Lomba</w:t>
                </w:r>
              </w:p>
            </w:tc>
            <w:tc>
              <w:tcPr/>
              <w:p w:rsidR="00000000" w:rsidDel="00000000" w:rsidP="00000000" w:rsidRDefault="00000000" w:rsidRPr="00000000" w14:paraId="0000016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Workshop/seminar/ soft skill/ training/ pentas seni/ sosial masyarakat</w:t>
                </w:r>
              </w:p>
            </w:tc>
            <w:tc>
              <w:tcPr/>
              <w:p w:rsidR="00000000" w:rsidDel="00000000" w:rsidP="00000000" w:rsidRDefault="00000000" w:rsidRPr="00000000" w14:paraId="0000016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Festival</w:t>
                </w:r>
              </w:p>
            </w:tc>
            <w:tc>
              <w:tcPr/>
              <w:p w:rsidR="00000000" w:rsidDel="00000000" w:rsidP="00000000" w:rsidRDefault="00000000" w:rsidRPr="00000000" w14:paraId="0000016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 yang timbul dikemudian hari</w:t>
                </w:r>
              </w:p>
            </w:tc>
          </w:tr>
          <w:tr>
            <w:trPr>
              <w:cantSplit w:val="0"/>
              <w:tblHeader w:val="0"/>
            </w:trPr>
            <w:tc>
              <w:tcPr/>
              <w:p w:rsidR="00000000" w:rsidDel="00000000" w:rsidP="00000000" w:rsidRDefault="00000000" w:rsidRPr="00000000" w14:paraId="0000016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16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≥80</w:t>
                </w:r>
              </w:p>
            </w:tc>
            <w:tc>
              <w:tcPr/>
              <w:p w:rsidR="00000000" w:rsidDel="00000000" w:rsidP="00000000" w:rsidRDefault="00000000" w:rsidRPr="00000000" w14:paraId="0000016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56-79</w:t>
                </w:r>
              </w:p>
            </w:tc>
            <w:tc>
              <w:tcPr/>
              <w:p w:rsidR="00000000" w:rsidDel="00000000" w:rsidP="00000000" w:rsidRDefault="00000000" w:rsidRPr="00000000" w14:paraId="0000016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31-55</w:t>
                </w:r>
              </w:p>
            </w:tc>
            <w:tc>
              <w:tcPr/>
              <w:p w:rsidR="00000000" w:rsidDel="00000000" w:rsidP="00000000" w:rsidRDefault="00000000" w:rsidRPr="00000000" w14:paraId="0000016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w:t>
                </w:r>
              </w:p>
            </w:tc>
          </w:tr>
          <w:tr>
            <w:trPr>
              <w:cantSplit w:val="0"/>
              <w:tblHeader w:val="0"/>
            </w:trPr>
            <w:tc>
              <w:tcPr/>
              <w:p w:rsidR="00000000" w:rsidDel="00000000" w:rsidP="00000000" w:rsidRDefault="00000000" w:rsidRPr="00000000" w14:paraId="0000016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16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16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16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17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7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17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17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7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7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17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17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17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17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7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17B">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66</w:t>
                </w:r>
              </w:p>
            </w:tc>
          </w:tr>
        </w:tbl>
      </w:sdtContent>
    </w:sdt>
    <w:p w:rsidR="00000000" w:rsidDel="00000000" w:rsidP="00000000" w:rsidRDefault="00000000" w:rsidRPr="00000000" w14:paraId="00000180">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1">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Keagamaan Organisasi Mahasiswa</w:t>
      </w:r>
    </w:p>
    <w:p w:rsidR="00000000" w:rsidDel="00000000" w:rsidP="00000000" w:rsidRDefault="00000000" w:rsidRPr="00000000" w14:paraId="00000182">
      <w:pPr>
        <w:spacing w:line="276" w:lineRule="auto"/>
        <w:rPr>
          <w:rFonts w:ascii="Cambria" w:cs="Cambria" w:eastAsia="Cambria" w:hAnsi="Cambria"/>
          <w:sz w:val="24"/>
          <w:szCs w:val="24"/>
        </w:rPr>
      </w:pPr>
      <w:r w:rsidDel="00000000" w:rsidR="00000000" w:rsidRPr="00000000">
        <w:rPr>
          <w:rtl w:val="0"/>
        </w:rPr>
      </w:r>
    </w:p>
    <w:sdt>
      <w:sdtPr>
        <w:lock w:val="contentLocked"/>
        <w:id w:val="2029671998"/>
        <w:tag w:val="goog_rdk_14"/>
      </w:sdtPr>
      <w:sdtContent>
        <w:tbl>
          <w:tblPr>
            <w:tblStyle w:val="Table9"/>
            <w:tblpPr w:leftFromText="180" w:rightFromText="180" w:topFromText="180" w:bottomFromText="180" w:vertAnchor="text" w:horzAnchor="text"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840490797546"/>
            <w:gridCol w:w="1881.7898773006136"/>
            <w:gridCol w:w="1881.7898773006136"/>
            <w:gridCol w:w="1881.7898773006136"/>
            <w:gridCol w:w="1881.7898773006136"/>
            <w:tblGridChange w:id="0">
              <w:tblGrid>
                <w:gridCol w:w="1501.840490797546"/>
                <w:gridCol w:w="1881.7898773006136"/>
                <w:gridCol w:w="1881.7898773006136"/>
                <w:gridCol w:w="1881.7898773006136"/>
                <w:gridCol w:w="1881.7898773006136"/>
              </w:tblGrid>
            </w:tblGridChange>
          </w:tblGrid>
          <w:tr>
            <w:trPr>
              <w:cantSplit w:val="0"/>
              <w:trHeight w:val="420" w:hRule="atLeast"/>
              <w:tblHeader w:val="0"/>
            </w:trPr>
            <w:tc>
              <w:tcPr>
                <w:vMerge w:val="restart"/>
              </w:tcPr>
              <w:p w:rsidR="00000000" w:rsidDel="00000000" w:rsidP="00000000" w:rsidRDefault="00000000" w:rsidRPr="00000000" w14:paraId="00000183">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184">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188">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18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18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18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18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18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18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 Regional</w:t>
                </w:r>
              </w:p>
            </w:tc>
            <w:tc>
              <w:tcPr/>
              <w:p w:rsidR="00000000" w:rsidDel="00000000" w:rsidP="00000000" w:rsidRDefault="00000000" w:rsidRPr="00000000" w14:paraId="0000018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Universitas Diponegoro</w:t>
                </w:r>
              </w:p>
            </w:tc>
            <w:tc>
              <w:tcPr/>
              <w:p w:rsidR="00000000" w:rsidDel="00000000" w:rsidP="00000000" w:rsidRDefault="00000000" w:rsidRPr="00000000" w14:paraId="0000019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 Universitas Diponegoro</w:t>
                </w:r>
              </w:p>
            </w:tc>
            <w:tc>
              <w:tcPr/>
              <w:p w:rsidR="00000000" w:rsidDel="00000000" w:rsidP="00000000" w:rsidRDefault="00000000" w:rsidRPr="00000000" w14:paraId="0000019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r>
          <w:tr>
            <w:trPr>
              <w:cantSplit w:val="0"/>
              <w:tblHeader w:val="0"/>
            </w:trPr>
            <w:tc>
              <w:tcPr/>
              <w:p w:rsidR="00000000" w:rsidDel="00000000" w:rsidP="00000000" w:rsidRDefault="00000000" w:rsidRPr="00000000" w14:paraId="0000019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19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Perayaan Hari Raya</w:t>
                </w:r>
              </w:p>
            </w:tc>
            <w:tc>
              <w:tcPr/>
              <w:p w:rsidR="00000000" w:rsidDel="00000000" w:rsidP="00000000" w:rsidRDefault="00000000" w:rsidRPr="00000000" w14:paraId="0000019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Workshop/</w:t>
                </w:r>
              </w:p>
              <w:p w:rsidR="00000000" w:rsidDel="00000000" w:rsidP="00000000" w:rsidRDefault="00000000" w:rsidRPr="00000000" w14:paraId="0000019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p w:rsidR="00000000" w:rsidDel="00000000" w:rsidP="00000000" w:rsidRDefault="00000000" w:rsidRPr="00000000" w14:paraId="0000019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soft skill</w:t>
                </w:r>
              </w:p>
            </w:tc>
            <w:tc>
              <w:tcPr/>
              <w:p w:rsidR="00000000" w:rsidDel="00000000" w:rsidP="00000000" w:rsidRDefault="00000000" w:rsidRPr="00000000" w14:paraId="0000019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p w:rsidR="00000000" w:rsidDel="00000000" w:rsidP="00000000" w:rsidRDefault="00000000" w:rsidRPr="00000000" w14:paraId="0000019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9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19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≥60</w:t>
                </w:r>
              </w:p>
            </w:tc>
            <w:tc>
              <w:tcPr/>
              <w:p w:rsidR="00000000" w:rsidDel="00000000" w:rsidP="00000000" w:rsidRDefault="00000000" w:rsidRPr="00000000" w14:paraId="0000019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41-59</w:t>
                </w:r>
              </w:p>
            </w:tc>
            <w:tc>
              <w:tcPr/>
              <w:p w:rsidR="00000000" w:rsidDel="00000000" w:rsidP="00000000" w:rsidRDefault="00000000" w:rsidRPr="00000000" w14:paraId="0000019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21-40</w:t>
                </w:r>
              </w:p>
            </w:tc>
            <w:tc>
              <w:tcPr/>
              <w:p w:rsidR="00000000" w:rsidDel="00000000" w:rsidP="00000000" w:rsidRDefault="00000000" w:rsidRPr="00000000" w14:paraId="0000019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≤20</w:t>
                </w:r>
              </w:p>
            </w:tc>
          </w:tr>
          <w:tr>
            <w:trPr>
              <w:cantSplit w:val="0"/>
              <w:tblHeader w:val="0"/>
            </w:trPr>
            <w:tc>
              <w:tcPr/>
              <w:p w:rsidR="00000000" w:rsidDel="00000000" w:rsidP="00000000" w:rsidRDefault="00000000" w:rsidRPr="00000000" w14:paraId="0000019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19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1A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1A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1A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A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1A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1A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A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A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1A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1A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1A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1A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A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1A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69</w:t>
                </w:r>
              </w:p>
            </w:tc>
          </w:tr>
        </w:tbl>
      </w:sdtContent>
    </w:sdt>
    <w:p w:rsidR="00000000" w:rsidDel="00000000" w:rsidP="00000000" w:rsidRDefault="00000000" w:rsidRPr="00000000" w14:paraId="000001B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B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Minat, Bakat, dan Ekotif Badan Eksekutif Mahasiswa</w:t>
      </w:r>
    </w:p>
    <w:p w:rsidR="00000000" w:rsidDel="00000000" w:rsidP="00000000" w:rsidRDefault="00000000" w:rsidRPr="00000000" w14:paraId="000001B4">
      <w:pPr>
        <w:spacing w:line="276" w:lineRule="auto"/>
        <w:rPr>
          <w:rFonts w:ascii="Cambria" w:cs="Cambria" w:eastAsia="Cambria" w:hAnsi="Cambria"/>
          <w:sz w:val="24"/>
          <w:szCs w:val="24"/>
        </w:rPr>
      </w:pPr>
      <w:r w:rsidDel="00000000" w:rsidR="00000000" w:rsidRPr="00000000">
        <w:rPr>
          <w:rtl w:val="0"/>
        </w:rPr>
      </w:r>
    </w:p>
    <w:sdt>
      <w:sdtPr>
        <w:lock w:val="contentLocked"/>
        <w:id w:val="-530356430"/>
        <w:tag w:val="goog_rdk_15"/>
      </w:sdtPr>
      <w:sdtContent>
        <w:tbl>
          <w:tblPr>
            <w:tblStyle w:val="Table10"/>
            <w:tblpPr w:leftFromText="180" w:rightFromText="180" w:topFromText="180" w:bottomFromText="180" w:vertAnchor="text" w:horzAnchor="text"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840490797546"/>
            <w:gridCol w:w="1881.7898773006136"/>
            <w:gridCol w:w="1881.7898773006136"/>
            <w:gridCol w:w="1881.7898773006136"/>
            <w:gridCol w:w="1881.7898773006136"/>
            <w:tblGridChange w:id="0">
              <w:tblGrid>
                <w:gridCol w:w="1501.840490797546"/>
                <w:gridCol w:w="1881.7898773006136"/>
                <w:gridCol w:w="1881.7898773006136"/>
                <w:gridCol w:w="1881.7898773006136"/>
                <w:gridCol w:w="1881.7898773006136"/>
              </w:tblGrid>
            </w:tblGridChange>
          </w:tblGrid>
          <w:tr>
            <w:trPr>
              <w:cantSplit w:val="0"/>
              <w:trHeight w:val="420" w:hRule="atLeast"/>
              <w:tblHeader w:val="0"/>
            </w:trPr>
            <w:tc>
              <w:tcPr>
                <w:vMerge w:val="restart"/>
              </w:tcPr>
              <w:p w:rsidR="00000000" w:rsidDel="00000000" w:rsidP="00000000" w:rsidRDefault="00000000" w:rsidRPr="00000000" w14:paraId="000001B5">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1B6">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1BA">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1B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1B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1B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1B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1B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1C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w:t>
                </w:r>
              </w:p>
            </w:tc>
            <w:tc>
              <w:tcPr/>
              <w:p w:rsidR="00000000" w:rsidDel="00000000" w:rsidP="00000000" w:rsidRDefault="00000000" w:rsidRPr="00000000" w14:paraId="000001C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w:t>
                </w:r>
              </w:p>
            </w:tc>
            <w:tc>
              <w:tcPr/>
              <w:p w:rsidR="00000000" w:rsidDel="00000000" w:rsidP="00000000" w:rsidRDefault="00000000" w:rsidRPr="00000000" w14:paraId="000001C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Universitas Diponegoro</w:t>
                </w:r>
              </w:p>
            </w:tc>
            <w:tc>
              <w:tcPr/>
              <w:p w:rsidR="00000000" w:rsidDel="00000000" w:rsidP="00000000" w:rsidRDefault="00000000" w:rsidRPr="00000000" w14:paraId="000001C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w:t>
                </w:r>
              </w:p>
            </w:tc>
          </w:tr>
          <w:tr>
            <w:trPr>
              <w:cantSplit w:val="0"/>
              <w:tblHeader w:val="0"/>
            </w:trPr>
            <w:tc>
              <w:tcPr/>
              <w:p w:rsidR="00000000" w:rsidDel="00000000" w:rsidP="00000000" w:rsidRDefault="00000000" w:rsidRPr="00000000" w14:paraId="000001C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1C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Lomba/Pelatihan</w:t>
                </w:r>
              </w:p>
            </w:tc>
            <w:tc>
              <w:tcPr/>
              <w:p w:rsidR="00000000" w:rsidDel="00000000" w:rsidP="00000000" w:rsidRDefault="00000000" w:rsidRPr="00000000" w14:paraId="000001C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p w:rsidR="00000000" w:rsidDel="00000000" w:rsidP="00000000" w:rsidRDefault="00000000" w:rsidRPr="00000000" w14:paraId="000001C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p w:rsidR="00000000" w:rsidDel="00000000" w:rsidP="00000000" w:rsidRDefault="00000000" w:rsidRPr="00000000" w14:paraId="000001C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C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1C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≥80</w:t>
                </w:r>
              </w:p>
            </w:tc>
            <w:tc>
              <w:tcPr/>
              <w:p w:rsidR="00000000" w:rsidDel="00000000" w:rsidP="00000000" w:rsidRDefault="00000000" w:rsidRPr="00000000" w14:paraId="000001C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60-79</w:t>
                </w:r>
              </w:p>
            </w:tc>
            <w:tc>
              <w:tcPr/>
              <w:p w:rsidR="00000000" w:rsidDel="00000000" w:rsidP="00000000" w:rsidRDefault="00000000" w:rsidRPr="00000000" w14:paraId="000001C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40-59</w:t>
                </w:r>
              </w:p>
            </w:tc>
            <w:tc>
              <w:tcPr/>
              <w:p w:rsidR="00000000" w:rsidDel="00000000" w:rsidP="00000000" w:rsidRDefault="00000000" w:rsidRPr="00000000" w14:paraId="000001C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≤40</w:t>
                </w:r>
              </w:p>
            </w:tc>
          </w:tr>
          <w:tr>
            <w:trPr>
              <w:cantSplit w:val="0"/>
              <w:tblHeader w:val="0"/>
            </w:trPr>
            <w:tc>
              <w:tcPr/>
              <w:p w:rsidR="00000000" w:rsidDel="00000000" w:rsidP="00000000" w:rsidRDefault="00000000" w:rsidRPr="00000000" w14:paraId="000001C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1C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1D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1D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1D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D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1D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D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1D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D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1D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1D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1D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1D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1D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1D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70</w:t>
                </w:r>
              </w:p>
            </w:tc>
          </w:tr>
        </w:tbl>
      </w:sdtContent>
    </w:sdt>
    <w:p w:rsidR="00000000" w:rsidDel="00000000" w:rsidP="00000000" w:rsidRDefault="00000000" w:rsidRPr="00000000" w14:paraId="000001E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Sumber Daya Manusia Badan Eksekutif Mahasiswa</w:t>
      </w:r>
    </w:p>
    <w:p w:rsidR="00000000" w:rsidDel="00000000" w:rsidP="00000000" w:rsidRDefault="00000000" w:rsidRPr="00000000" w14:paraId="000001E4">
      <w:pPr>
        <w:spacing w:line="276" w:lineRule="auto"/>
        <w:rPr>
          <w:rFonts w:ascii="Cambria" w:cs="Cambria" w:eastAsia="Cambria" w:hAnsi="Cambria"/>
          <w:sz w:val="24"/>
          <w:szCs w:val="24"/>
        </w:rPr>
      </w:pPr>
      <w:r w:rsidDel="00000000" w:rsidR="00000000" w:rsidRPr="00000000">
        <w:rPr>
          <w:rtl w:val="0"/>
        </w:rPr>
      </w:r>
    </w:p>
    <w:sdt>
      <w:sdtPr>
        <w:lock w:val="contentLocked"/>
        <w:id w:val="-485007441"/>
        <w:tag w:val="goog_rdk_16"/>
      </w:sdtPr>
      <w:sdtContent>
        <w:tbl>
          <w:tblPr>
            <w:tblStyle w:val="Table11"/>
            <w:tblpPr w:leftFromText="180" w:rightFromText="180" w:topFromText="180" w:bottomFromText="180" w:vertAnchor="text" w:horzAnchor="text"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840490797546"/>
            <w:gridCol w:w="1881.7898773006136"/>
            <w:gridCol w:w="1881.7898773006136"/>
            <w:gridCol w:w="1881.7898773006136"/>
            <w:gridCol w:w="1881.7898773006136"/>
            <w:tblGridChange w:id="0">
              <w:tblGrid>
                <w:gridCol w:w="1501.840490797546"/>
                <w:gridCol w:w="1881.7898773006136"/>
                <w:gridCol w:w="1881.7898773006136"/>
                <w:gridCol w:w="1881.7898773006136"/>
                <w:gridCol w:w="1881.7898773006136"/>
              </w:tblGrid>
            </w:tblGridChange>
          </w:tblGrid>
          <w:tr>
            <w:trPr>
              <w:cantSplit w:val="0"/>
              <w:trHeight w:val="420" w:hRule="atLeast"/>
              <w:tblHeader w:val="0"/>
            </w:trPr>
            <w:tc>
              <w:tcPr>
                <w:vMerge w:val="restart"/>
              </w:tcPr>
              <w:p w:rsidR="00000000" w:rsidDel="00000000" w:rsidP="00000000" w:rsidRDefault="00000000" w:rsidRPr="00000000" w14:paraId="000001E5">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1E6">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1EA">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1E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1E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1E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1E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1E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1F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w:t>
                </w:r>
              </w:p>
            </w:tc>
            <w:tc>
              <w:tcPr/>
              <w:p w:rsidR="00000000" w:rsidDel="00000000" w:rsidP="00000000" w:rsidRDefault="00000000" w:rsidRPr="00000000" w14:paraId="000001F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Regional/Universitas Diponegoro</w:t>
                </w:r>
              </w:p>
            </w:tc>
            <w:tc>
              <w:tcPr/>
              <w:p w:rsidR="00000000" w:rsidDel="00000000" w:rsidP="00000000" w:rsidRDefault="00000000" w:rsidRPr="00000000" w14:paraId="000001F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 /internal</w:t>
                </w:r>
              </w:p>
            </w:tc>
            <w:tc>
              <w:tcPr/>
              <w:p w:rsidR="00000000" w:rsidDel="00000000" w:rsidP="00000000" w:rsidRDefault="00000000" w:rsidRPr="00000000" w14:paraId="000001F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F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1F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Kaderisasi</w:t>
                </w:r>
              </w:p>
            </w:tc>
            <w:tc>
              <w:tcPr/>
              <w:p w:rsidR="00000000" w:rsidDel="00000000" w:rsidP="00000000" w:rsidRDefault="00000000" w:rsidRPr="00000000" w14:paraId="000001F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p w:rsidR="00000000" w:rsidDel="00000000" w:rsidP="00000000" w:rsidRDefault="00000000" w:rsidRPr="00000000" w14:paraId="000001F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p w:rsidR="00000000" w:rsidDel="00000000" w:rsidP="00000000" w:rsidRDefault="00000000" w:rsidRPr="00000000" w14:paraId="000001F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1F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1F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≥150</w:t>
                </w:r>
              </w:p>
            </w:tc>
            <w:tc>
              <w:tcPr/>
              <w:p w:rsidR="00000000" w:rsidDel="00000000" w:rsidP="00000000" w:rsidRDefault="00000000" w:rsidRPr="00000000" w14:paraId="000001F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100-149</w:t>
                </w:r>
              </w:p>
            </w:tc>
            <w:tc>
              <w:tcPr/>
              <w:p w:rsidR="00000000" w:rsidDel="00000000" w:rsidP="00000000" w:rsidRDefault="00000000" w:rsidRPr="00000000" w14:paraId="000001F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75-99</w:t>
                </w:r>
              </w:p>
            </w:tc>
            <w:tc>
              <w:tcPr/>
              <w:p w:rsidR="00000000" w:rsidDel="00000000" w:rsidP="00000000" w:rsidRDefault="00000000" w:rsidRPr="00000000" w14:paraId="000001F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r>
          <w:tr>
            <w:trPr>
              <w:cantSplit w:val="0"/>
              <w:tblHeader w:val="0"/>
            </w:trPr>
            <w:tc>
              <w:tcPr/>
              <w:p w:rsidR="00000000" w:rsidDel="00000000" w:rsidP="00000000" w:rsidRDefault="00000000" w:rsidRPr="00000000" w14:paraId="000001F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1F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20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20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20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0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20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0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20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0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20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20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20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20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0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20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72</w:t>
                </w:r>
              </w:p>
            </w:tc>
          </w:tr>
        </w:tbl>
      </w:sdtContent>
    </w:sdt>
    <w:p w:rsidR="00000000" w:rsidDel="00000000" w:rsidP="00000000" w:rsidRDefault="00000000" w:rsidRPr="00000000" w14:paraId="0000021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Pendelegasian Perlombaan Minat dan Bakat Organisasi Mahasiswa</w:t>
      </w:r>
    </w:p>
    <w:p w:rsidR="00000000" w:rsidDel="00000000" w:rsidP="00000000" w:rsidRDefault="00000000" w:rsidRPr="00000000" w14:paraId="00000214">
      <w:pPr>
        <w:spacing w:line="276" w:lineRule="auto"/>
        <w:rPr>
          <w:b w:val="1"/>
          <w:bCs w:val="1"/>
        </w:rPr>
      </w:pPr>
      <w:r w:rsidDel="00000000" w:rsidR="00000000" w:rsidRPr="00000000">
        <w:rPr>
          <w:rtl w:val="0"/>
        </w:rPr>
      </w:r>
    </w:p>
    <w:sdt>
      <w:sdtPr>
        <w:lock w:val="contentLocked"/>
        <w:id w:val="-1995241109"/>
        <w:tag w:val="goog_rdk_17"/>
      </w:sdtPr>
      <w:sdtContent>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Regional/Undip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Penyelenggara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Negara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Perguruan Tinggi</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Lembaga Swasta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Keberlanjutan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juara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tidak juara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Belum pernah mengikuti</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66</w:t>
                </w:r>
              </w:p>
            </w:tc>
          </w:tr>
        </w:tbl>
      </w:sdtContent>
    </w:sdt>
    <w:p w:rsidR="00000000" w:rsidDel="00000000" w:rsidP="00000000" w:rsidRDefault="00000000" w:rsidRPr="00000000" w14:paraId="00000239">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A">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Sosial dan Masyarakat Organisasi Mahasiswa</w:t>
      </w:r>
    </w:p>
    <w:p w:rsidR="00000000" w:rsidDel="00000000" w:rsidP="00000000" w:rsidRDefault="00000000" w:rsidRPr="00000000" w14:paraId="0000023B">
      <w:pPr>
        <w:spacing w:line="276" w:lineRule="auto"/>
        <w:ind w:left="720" w:firstLine="0"/>
        <w:rPr>
          <w:rFonts w:ascii="Times New Roman" w:cs="Times New Roman" w:eastAsia="Times New Roman" w:hAnsi="Times New Roman"/>
          <w:b w:val="1"/>
          <w:bCs w:val="1"/>
        </w:rPr>
      </w:pPr>
      <w:r w:rsidDel="00000000" w:rsidR="00000000" w:rsidRPr="00000000">
        <w:rPr>
          <w:rtl w:val="0"/>
        </w:rPr>
      </w:r>
    </w:p>
    <w:sdt>
      <w:sdtPr>
        <w:lock w:val="contentLocked"/>
        <w:id w:val="831440965"/>
        <w:tag w:val="goog_rdk_18"/>
      </w:sdtPr>
      <w:sdtContent>
        <w:tbl>
          <w:tblPr>
            <w:tblStyle w:val="Table13"/>
            <w:tblpPr w:leftFromText="180" w:rightFromText="180" w:topFromText="180" w:bottomFromText="180" w:vertAnchor="text" w:horzAnchor="text" w:tblpX="0" w:tblpY="0"/>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884.9999999999995"/>
            <w:gridCol w:w="1835.0000000000005"/>
            <w:gridCol w:w="1815"/>
            <w:gridCol w:w="1905"/>
            <w:tblGridChange w:id="0">
              <w:tblGrid>
                <w:gridCol w:w="1500"/>
                <w:gridCol w:w="1884.9999999999995"/>
                <w:gridCol w:w="1835.0000000000005"/>
                <w:gridCol w:w="1815"/>
                <w:gridCol w:w="1905"/>
              </w:tblGrid>
            </w:tblGridChange>
          </w:tblGrid>
          <w:tr>
            <w:trPr>
              <w:cantSplit w:val="0"/>
              <w:trHeight w:val="420" w:hRule="atLeast"/>
              <w:tblHeader w:val="0"/>
            </w:trPr>
            <w:tc>
              <w:tcPr>
                <w:vMerge w:val="restart"/>
              </w:tcPr>
              <w:p w:rsidR="00000000" w:rsidDel="00000000" w:rsidP="00000000" w:rsidRDefault="00000000" w:rsidRPr="00000000" w14:paraId="0000023C">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23D">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241">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24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24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24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24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24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24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Internasional/ Nasional</w:t>
                </w:r>
              </w:p>
            </w:tc>
            <w:tc>
              <w:tcPr/>
              <w:p w:rsidR="00000000" w:rsidDel="00000000" w:rsidP="00000000" w:rsidRDefault="00000000" w:rsidRPr="00000000" w14:paraId="0000024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w:t>
                </w:r>
              </w:p>
            </w:tc>
            <w:tc>
              <w:tcPr/>
              <w:p w:rsidR="00000000" w:rsidDel="00000000" w:rsidP="00000000" w:rsidRDefault="00000000" w:rsidRPr="00000000" w14:paraId="0000024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Undip/FH</w:t>
                </w:r>
              </w:p>
            </w:tc>
            <w:tc>
              <w:tcPr/>
              <w:p w:rsidR="00000000" w:rsidDel="00000000" w:rsidP="00000000" w:rsidRDefault="00000000" w:rsidRPr="00000000" w14:paraId="0000024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r>
          <w:tr>
            <w:trPr>
              <w:cantSplit w:val="0"/>
              <w:tblHeader w:val="0"/>
            </w:trPr>
            <w:tc>
              <w:tcPr/>
              <w:p w:rsidR="00000000" w:rsidDel="00000000" w:rsidP="00000000" w:rsidRDefault="00000000" w:rsidRPr="00000000" w14:paraId="0000024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24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Pengabdian sosial dan masyarakat</w:t>
                </w:r>
              </w:p>
            </w:tc>
            <w:tc>
              <w:tcPr/>
              <w:p w:rsidR="00000000" w:rsidDel="00000000" w:rsidP="00000000" w:rsidRDefault="00000000" w:rsidRPr="00000000" w14:paraId="0000024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p w:rsidR="00000000" w:rsidDel="00000000" w:rsidP="00000000" w:rsidRDefault="00000000" w:rsidRPr="00000000" w14:paraId="0000024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Pelatihan</w:t>
                </w:r>
              </w:p>
            </w:tc>
            <w:tc>
              <w:tcPr/>
              <w:p w:rsidR="00000000" w:rsidDel="00000000" w:rsidP="00000000" w:rsidRDefault="00000000" w:rsidRPr="00000000" w14:paraId="0000024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p w:rsidR="00000000" w:rsidDel="00000000" w:rsidP="00000000" w:rsidRDefault="00000000" w:rsidRPr="00000000" w14:paraId="0000025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5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25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25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36-49</w:t>
                </w:r>
              </w:p>
            </w:tc>
            <w:tc>
              <w:tcPr/>
              <w:p w:rsidR="00000000" w:rsidDel="00000000" w:rsidP="00000000" w:rsidRDefault="00000000" w:rsidRPr="00000000" w14:paraId="0000025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21-35</w:t>
                </w:r>
              </w:p>
            </w:tc>
            <w:tc>
              <w:tcPr/>
              <w:p w:rsidR="00000000" w:rsidDel="00000000" w:rsidP="00000000" w:rsidRDefault="00000000" w:rsidRPr="00000000" w14:paraId="0000025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≤20</w:t>
                </w:r>
              </w:p>
            </w:tc>
          </w:tr>
          <w:tr>
            <w:trPr>
              <w:cantSplit w:val="0"/>
              <w:tblHeader w:val="0"/>
            </w:trPr>
            <w:tc>
              <w:tcPr/>
              <w:p w:rsidR="00000000" w:rsidDel="00000000" w:rsidP="00000000" w:rsidRDefault="00000000" w:rsidRPr="00000000" w14:paraId="0000025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25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25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25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25A">
                <w:pPr>
                  <w:widowControl w:val="0"/>
                  <w:spacing w:line="240" w:lineRule="auto"/>
                  <w:jc w:val="center"/>
                  <w:rPr>
                    <w:rFonts w:ascii="Cambria" w:cs="Cambria" w:eastAsia="Cambria" w:hAnsi="Cambria"/>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25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25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5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5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26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26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26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26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6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265">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65</w:t>
                </w:r>
              </w:p>
            </w:tc>
          </w:tr>
        </w:tbl>
      </w:sdtContent>
    </w:sdt>
    <w:p w:rsidR="00000000" w:rsidDel="00000000" w:rsidP="00000000" w:rsidRDefault="00000000" w:rsidRPr="00000000" w14:paraId="0000026A">
      <w:pPr>
        <w:spacing w:line="276"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6B">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Jurnalistik Pers Organisasi Mahasiswa</w:t>
      </w:r>
    </w:p>
    <w:p w:rsidR="00000000" w:rsidDel="00000000" w:rsidP="00000000" w:rsidRDefault="00000000" w:rsidRPr="00000000" w14:paraId="0000026C">
      <w:pPr>
        <w:spacing w:line="276" w:lineRule="auto"/>
        <w:rPr>
          <w:rFonts w:ascii="Cambria" w:cs="Cambria" w:eastAsia="Cambria" w:hAnsi="Cambria"/>
          <w:sz w:val="24"/>
          <w:szCs w:val="24"/>
        </w:rPr>
      </w:pPr>
      <w:r w:rsidDel="00000000" w:rsidR="00000000" w:rsidRPr="00000000">
        <w:rPr>
          <w:rtl w:val="0"/>
        </w:rPr>
      </w:r>
    </w:p>
    <w:sdt>
      <w:sdtPr>
        <w:lock w:val="contentLocked"/>
        <w:id w:val="81833407"/>
        <w:tag w:val="goog_rdk_19"/>
      </w:sdtPr>
      <w:sdtContent>
        <w:tbl>
          <w:tblPr>
            <w:tblStyle w:val="Table14"/>
            <w:tblpPr w:leftFromText="180" w:rightFromText="180" w:topFromText="180" w:bottomFromText="180" w:vertAnchor="text" w:horzAnchor="text" w:tblpX="0" w:tblpY="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840490797546"/>
            <w:gridCol w:w="1881.7898773006136"/>
            <w:gridCol w:w="1881.7898773006136"/>
            <w:gridCol w:w="1881.7898773006136"/>
            <w:gridCol w:w="1881.7898773006136"/>
            <w:tblGridChange w:id="0">
              <w:tblGrid>
                <w:gridCol w:w="1501.840490797546"/>
                <w:gridCol w:w="1881.7898773006136"/>
                <w:gridCol w:w="1881.7898773006136"/>
                <w:gridCol w:w="1881.7898773006136"/>
                <w:gridCol w:w="1881.7898773006136"/>
              </w:tblGrid>
            </w:tblGridChange>
          </w:tblGrid>
          <w:tr>
            <w:trPr>
              <w:cantSplit w:val="0"/>
              <w:trHeight w:val="420" w:hRule="atLeast"/>
              <w:tblHeader w:val="0"/>
            </w:trPr>
            <w:tc>
              <w:tcPr>
                <w:vMerge w:val="restart"/>
              </w:tcPr>
              <w:p w:rsidR="00000000" w:rsidDel="00000000" w:rsidP="00000000" w:rsidRDefault="00000000" w:rsidRPr="00000000" w14:paraId="0000026D">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26E">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272">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27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27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27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27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27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27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Masyarakat Umum</w:t>
                </w:r>
              </w:p>
            </w:tc>
            <w:tc>
              <w:tcPr/>
              <w:p w:rsidR="00000000" w:rsidDel="00000000" w:rsidP="00000000" w:rsidRDefault="00000000" w:rsidRPr="00000000" w14:paraId="0000027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Universitas Diponegoro</w:t>
                </w:r>
              </w:p>
            </w:tc>
            <w:tc>
              <w:tcPr/>
              <w:p w:rsidR="00000000" w:rsidDel="00000000" w:rsidP="00000000" w:rsidRDefault="00000000" w:rsidRPr="00000000" w14:paraId="0000027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 Universitas Diponegoro</w:t>
                </w:r>
              </w:p>
            </w:tc>
            <w:tc>
              <w:tcPr/>
              <w:p w:rsidR="00000000" w:rsidDel="00000000" w:rsidP="00000000" w:rsidRDefault="00000000" w:rsidRPr="00000000" w14:paraId="0000027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r>
          <w:tr>
            <w:trPr>
              <w:cantSplit w:val="0"/>
              <w:tblHeader w:val="0"/>
            </w:trPr>
            <w:tc>
              <w:tcPr/>
              <w:p w:rsidR="00000000" w:rsidDel="00000000" w:rsidP="00000000" w:rsidRDefault="00000000" w:rsidRPr="00000000" w14:paraId="0000027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27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Jurnalistik/</w:t>
                </w:r>
              </w:p>
              <w:p w:rsidR="00000000" w:rsidDel="00000000" w:rsidP="00000000" w:rsidRDefault="00000000" w:rsidRPr="00000000" w14:paraId="0000027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Publikasi</w:t>
                </w:r>
              </w:p>
            </w:tc>
            <w:tc>
              <w:tcPr/>
              <w:p w:rsidR="00000000" w:rsidDel="00000000" w:rsidP="00000000" w:rsidRDefault="00000000" w:rsidRPr="00000000" w14:paraId="0000027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Pelatihan/</w:t>
                </w:r>
              </w:p>
              <w:p w:rsidR="00000000" w:rsidDel="00000000" w:rsidP="00000000" w:rsidRDefault="00000000" w:rsidRPr="00000000" w14:paraId="0000028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p w:rsidR="00000000" w:rsidDel="00000000" w:rsidP="00000000" w:rsidRDefault="00000000" w:rsidRPr="00000000" w14:paraId="0000028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Visitasi</w:t>
                </w:r>
              </w:p>
            </w:tc>
            <w:tc>
              <w:tcPr/>
              <w:p w:rsidR="00000000" w:rsidDel="00000000" w:rsidP="00000000" w:rsidRDefault="00000000" w:rsidRPr="00000000" w14:paraId="0000028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p w:rsidR="00000000" w:rsidDel="00000000" w:rsidP="00000000" w:rsidRDefault="00000000" w:rsidRPr="00000000" w14:paraId="0000028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8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28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≥85</w:t>
                </w:r>
              </w:p>
            </w:tc>
            <w:tc>
              <w:tcPr/>
              <w:p w:rsidR="00000000" w:rsidDel="00000000" w:rsidP="00000000" w:rsidRDefault="00000000" w:rsidRPr="00000000" w14:paraId="0000028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66-84</w:t>
                </w:r>
              </w:p>
            </w:tc>
            <w:tc>
              <w:tcPr/>
              <w:p w:rsidR="00000000" w:rsidDel="00000000" w:rsidP="00000000" w:rsidRDefault="00000000" w:rsidRPr="00000000" w14:paraId="0000028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51-65</w:t>
                </w:r>
              </w:p>
            </w:tc>
            <w:tc>
              <w:tcPr/>
              <w:p w:rsidR="00000000" w:rsidDel="00000000" w:rsidP="00000000" w:rsidRDefault="00000000" w:rsidRPr="00000000" w14:paraId="0000028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r>
          <w:tr>
            <w:trPr>
              <w:cantSplit w:val="0"/>
              <w:tblHeader w:val="0"/>
            </w:trPr>
            <w:tc>
              <w:tcPr/>
              <w:p w:rsidR="00000000" w:rsidDel="00000000" w:rsidP="00000000" w:rsidRDefault="00000000" w:rsidRPr="00000000" w14:paraId="0000028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28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28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28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28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8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28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29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9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9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p w:rsidR="00000000" w:rsidDel="00000000" w:rsidP="00000000" w:rsidRDefault="00000000" w:rsidRPr="00000000" w14:paraId="0000029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29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29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29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9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298">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66</w:t>
                </w:r>
              </w:p>
            </w:tc>
          </w:tr>
        </w:tbl>
      </w:sdtContent>
    </w:sdt>
    <w:p w:rsidR="00000000" w:rsidDel="00000000" w:rsidP="00000000" w:rsidRDefault="00000000" w:rsidRPr="00000000" w14:paraId="0000029D">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9E">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Sosial dan Pergerakan Badan Eksekutif Mahasiswa </w:t>
      </w:r>
    </w:p>
    <w:p w:rsidR="00000000" w:rsidDel="00000000" w:rsidP="00000000" w:rsidRDefault="00000000" w:rsidRPr="00000000" w14:paraId="0000029F">
      <w:pPr>
        <w:spacing w:line="276" w:lineRule="auto"/>
        <w:ind w:left="720" w:firstLine="0"/>
        <w:jc w:val="center"/>
        <w:rPr>
          <w:rFonts w:ascii="Cambria" w:cs="Cambria" w:eastAsia="Cambria" w:hAnsi="Cambria"/>
          <w:sz w:val="24"/>
          <w:szCs w:val="24"/>
        </w:rPr>
      </w:pPr>
      <w:r w:rsidDel="00000000" w:rsidR="00000000" w:rsidRPr="00000000">
        <w:rPr>
          <w:rtl w:val="0"/>
        </w:rPr>
      </w:r>
    </w:p>
    <w:sdt>
      <w:sdtPr>
        <w:lock w:val="contentLocked"/>
        <w:id w:val="769629304"/>
        <w:tag w:val="goog_rdk_20"/>
      </w:sdtPr>
      <w:sdtContent>
        <w:tbl>
          <w:tblPr>
            <w:tblStyle w:val="Table15"/>
            <w:tblpPr w:leftFromText="180" w:rightFromText="180" w:topFromText="180" w:bottomFromText="180" w:vertAnchor="text" w:horzAnchor="text" w:tblpX="0" w:tblpY="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875"/>
            <w:gridCol w:w="1860"/>
            <w:gridCol w:w="2024.999999999999"/>
            <w:gridCol w:w="1755.000000000001"/>
            <w:tblGridChange w:id="0">
              <w:tblGrid>
                <w:gridCol w:w="1500"/>
                <w:gridCol w:w="1875"/>
                <w:gridCol w:w="1860"/>
                <w:gridCol w:w="2024.999999999999"/>
                <w:gridCol w:w="1755.000000000001"/>
              </w:tblGrid>
            </w:tblGridChange>
          </w:tblGrid>
          <w:tr>
            <w:trPr>
              <w:cantSplit w:val="0"/>
              <w:trHeight w:val="420" w:hRule="atLeast"/>
              <w:tblHeader w:val="0"/>
            </w:trPr>
            <w:tc>
              <w:tcPr>
                <w:vMerge w:val="restart"/>
              </w:tcPr>
              <w:p w:rsidR="00000000" w:rsidDel="00000000" w:rsidP="00000000" w:rsidRDefault="00000000" w:rsidRPr="00000000" w14:paraId="000002A0">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tcPr>
              <w:p w:rsidR="00000000" w:rsidDel="00000000" w:rsidP="00000000" w:rsidRDefault="00000000" w:rsidRPr="00000000" w14:paraId="000002A1">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tcPr>
              <w:p w:rsidR="00000000" w:rsidDel="00000000" w:rsidP="00000000" w:rsidRDefault="00000000" w:rsidRPr="00000000" w14:paraId="000002A5">
                <w:pPr>
                  <w:widowControl w:val="0"/>
                  <w:spacing w:line="240" w:lineRule="auto"/>
                  <w:jc w:val="center"/>
                  <w:rPr>
                    <w:rFonts w:ascii="Cambria" w:cs="Cambria" w:eastAsia="Cambria" w:hAnsi="Cambria"/>
                    <w:sz w:val="24"/>
                    <w:szCs w:val="24"/>
                  </w:rPr>
                </w:pPr>
                <w:r w:rsidDel="00000000" w:rsidR="00000000" w:rsidRPr="00000000">
                  <w:rPr>
                    <w:rtl w:val="0"/>
                  </w:rPr>
                </w:r>
              </w:p>
            </w:tc>
            <w:tc>
              <w:tcPr/>
              <w:p w:rsidR="00000000" w:rsidDel="00000000" w:rsidP="00000000" w:rsidRDefault="00000000" w:rsidRPr="00000000" w14:paraId="000002A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2A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p w:rsidR="00000000" w:rsidDel="00000000" w:rsidP="00000000" w:rsidRDefault="00000000" w:rsidRPr="00000000" w14:paraId="000002A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p w:rsidR="00000000" w:rsidDel="00000000" w:rsidP="00000000" w:rsidRDefault="00000000" w:rsidRPr="00000000" w14:paraId="000002A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p w:rsidR="00000000" w:rsidDel="00000000" w:rsidP="00000000" w:rsidRDefault="00000000" w:rsidRPr="00000000" w14:paraId="000002A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p w:rsidR="00000000" w:rsidDel="00000000" w:rsidP="00000000" w:rsidRDefault="00000000" w:rsidRPr="00000000" w14:paraId="000002A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w:t>
                </w:r>
              </w:p>
            </w:tc>
            <w:tc>
              <w:tcPr/>
              <w:p w:rsidR="00000000" w:rsidDel="00000000" w:rsidP="00000000" w:rsidRDefault="00000000" w:rsidRPr="00000000" w14:paraId="000002A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Regional/Undip</w:t>
                </w:r>
              </w:p>
            </w:tc>
            <w:tc>
              <w:tcPr/>
              <w:p w:rsidR="00000000" w:rsidDel="00000000" w:rsidP="00000000" w:rsidRDefault="00000000" w:rsidRPr="00000000" w14:paraId="000002A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Hukum/Internal</w:t>
                </w:r>
              </w:p>
            </w:tc>
            <w:tc>
              <w:tcPr/>
              <w:p w:rsidR="00000000" w:rsidDel="00000000" w:rsidP="00000000" w:rsidRDefault="00000000" w:rsidRPr="00000000" w14:paraId="000002A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A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p w:rsidR="00000000" w:rsidDel="00000000" w:rsidP="00000000" w:rsidRDefault="00000000" w:rsidRPr="00000000" w14:paraId="000002B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Konferensi</w:t>
                </w:r>
              </w:p>
            </w:tc>
            <w:tc>
              <w:tcPr/>
              <w:p w:rsidR="00000000" w:rsidDel="00000000" w:rsidP="00000000" w:rsidRDefault="00000000" w:rsidRPr="00000000" w14:paraId="000002B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p w:rsidR="00000000" w:rsidDel="00000000" w:rsidP="00000000" w:rsidRDefault="00000000" w:rsidRPr="00000000" w14:paraId="000002B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Diskusi</w:t>
                </w:r>
              </w:p>
            </w:tc>
            <w:tc>
              <w:tcPr/>
              <w:p w:rsidR="00000000" w:rsidDel="00000000" w:rsidP="00000000" w:rsidRDefault="00000000" w:rsidRPr="00000000" w14:paraId="000002B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 yang timbul di kemudian hari</w:t>
                </w:r>
              </w:p>
            </w:tc>
          </w:tr>
          <w:tr>
            <w:trPr>
              <w:cantSplit w:val="0"/>
              <w:tblHeader w:val="0"/>
            </w:trPr>
            <w:tc>
              <w:tcPr/>
              <w:p w:rsidR="00000000" w:rsidDel="00000000" w:rsidP="00000000" w:rsidRDefault="00000000" w:rsidRPr="00000000" w14:paraId="000002B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p w:rsidR="00000000" w:rsidDel="00000000" w:rsidP="00000000" w:rsidRDefault="00000000" w:rsidRPr="00000000" w14:paraId="000002B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p w:rsidR="00000000" w:rsidDel="00000000" w:rsidP="00000000" w:rsidRDefault="00000000" w:rsidRPr="00000000" w14:paraId="000002B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70-99</w:t>
                </w:r>
              </w:p>
            </w:tc>
            <w:tc>
              <w:tcPr/>
              <w:p w:rsidR="00000000" w:rsidDel="00000000" w:rsidP="00000000" w:rsidRDefault="00000000" w:rsidRPr="00000000" w14:paraId="000002B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31-69</w:t>
                </w:r>
              </w:p>
            </w:tc>
            <w:tc>
              <w:tcPr/>
              <w:p w:rsidR="00000000" w:rsidDel="00000000" w:rsidP="00000000" w:rsidRDefault="00000000" w:rsidRPr="00000000" w14:paraId="000002B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w:t>
                </w:r>
              </w:p>
            </w:tc>
          </w:tr>
          <w:tr>
            <w:trPr>
              <w:cantSplit w:val="0"/>
              <w:tblHeader w:val="0"/>
            </w:trPr>
            <w:tc>
              <w:tcPr/>
              <w:p w:rsidR="00000000" w:rsidDel="00000000" w:rsidP="00000000" w:rsidRDefault="00000000" w:rsidRPr="00000000" w14:paraId="000002B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p w:rsidR="00000000" w:rsidDel="00000000" w:rsidP="00000000" w:rsidRDefault="00000000" w:rsidRPr="00000000" w14:paraId="000002B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p w:rsidR="00000000" w:rsidDel="00000000" w:rsidP="00000000" w:rsidRDefault="00000000" w:rsidRPr="00000000" w14:paraId="000002B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p w:rsidR="00000000" w:rsidDel="00000000" w:rsidP="00000000" w:rsidRDefault="00000000" w:rsidRPr="00000000" w14:paraId="000002B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p w:rsidR="00000000" w:rsidDel="00000000" w:rsidP="00000000" w:rsidRDefault="00000000" w:rsidRPr="00000000" w14:paraId="000002B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p w:rsidR="00000000" w:rsidDel="00000000" w:rsidP="00000000" w:rsidRDefault="00000000" w:rsidRPr="00000000" w14:paraId="000002B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p w:rsidR="00000000" w:rsidDel="00000000" w:rsidP="00000000" w:rsidRDefault="00000000" w:rsidRPr="00000000" w14:paraId="000002B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C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p w:rsidR="00000000" w:rsidDel="00000000" w:rsidP="00000000" w:rsidRDefault="00000000" w:rsidRPr="00000000" w14:paraId="000002C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C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 Sesuai</w:t>
                </w:r>
              </w:p>
            </w:tc>
          </w:tr>
          <w:tr>
            <w:trPr>
              <w:cantSplit w:val="0"/>
              <w:tblHeader w:val="0"/>
            </w:trPr>
            <w:tc>
              <w:tcPr/>
              <w:p w:rsidR="00000000" w:rsidDel="00000000" w:rsidP="00000000" w:rsidRDefault="00000000" w:rsidRPr="00000000" w14:paraId="000002C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p w:rsidR="00000000" w:rsidDel="00000000" w:rsidP="00000000" w:rsidRDefault="00000000" w:rsidRPr="00000000" w14:paraId="000002C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p w:rsidR="00000000" w:rsidDel="00000000" w:rsidP="00000000" w:rsidRDefault="00000000" w:rsidRPr="00000000" w14:paraId="000002C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p w:rsidR="00000000" w:rsidDel="00000000" w:rsidP="00000000" w:rsidRDefault="00000000" w:rsidRPr="00000000" w14:paraId="000002C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p w:rsidR="00000000" w:rsidDel="00000000" w:rsidP="00000000" w:rsidRDefault="00000000" w:rsidRPr="00000000" w14:paraId="000002C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tcPr>
              <w:p w:rsidR="00000000" w:rsidDel="00000000" w:rsidP="00000000" w:rsidRDefault="00000000" w:rsidRPr="00000000" w14:paraId="000002C8">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75</w:t>
                </w:r>
              </w:p>
            </w:tc>
          </w:tr>
        </w:tbl>
      </w:sdtContent>
    </w:sdt>
    <w:p w:rsidR="00000000" w:rsidDel="00000000" w:rsidP="00000000" w:rsidRDefault="00000000" w:rsidRPr="00000000" w14:paraId="000002CD">
      <w:pPr>
        <w:spacing w:line="276" w:lineRule="auto"/>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CE">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Pengabdian Masyarakat Badan Eksekutif Mahasiswa </w:t>
      </w:r>
    </w:p>
    <w:p w:rsidR="00000000" w:rsidDel="00000000" w:rsidP="00000000" w:rsidRDefault="00000000" w:rsidRPr="00000000" w14:paraId="000002CF">
      <w:pPr>
        <w:spacing w:line="276" w:lineRule="auto"/>
        <w:ind w:left="720" w:firstLine="0"/>
        <w:jc w:val="center"/>
        <w:rPr>
          <w:rFonts w:ascii="Cambria" w:cs="Cambria" w:eastAsia="Cambria" w:hAnsi="Cambria"/>
          <w:sz w:val="24"/>
          <w:szCs w:val="24"/>
        </w:rPr>
      </w:pPr>
      <w:r w:rsidDel="00000000" w:rsidR="00000000" w:rsidRPr="00000000">
        <w:rPr>
          <w:rtl w:val="0"/>
        </w:rPr>
      </w:r>
    </w:p>
    <w:sdt>
      <w:sdtPr>
        <w:lock w:val="contentLocked"/>
        <w:id w:val="-530643624"/>
        <w:tag w:val="goog_rdk_21"/>
      </w:sdtPr>
      <w:sdtContent>
        <w:tbl>
          <w:tblPr>
            <w:tblStyle w:val="Table16"/>
            <w:tblW w:w="89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0"/>
            <w:gridCol w:w="1760.0000000000002"/>
            <w:gridCol w:w="1665"/>
            <w:gridCol w:w="1860"/>
            <w:gridCol w:w="1860"/>
            <w:tblGridChange w:id="0">
              <w:tblGrid>
                <w:gridCol w:w="1780"/>
                <w:gridCol w:w="1760.0000000000002"/>
                <w:gridCol w:w="1665"/>
                <w:gridCol w:w="1860"/>
                <w:gridCol w:w="1860"/>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jc w:val="center"/>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Pengabdian sosial dan masyarakat</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21-29</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78</w:t>
                </w:r>
              </w:p>
            </w:tc>
          </w:tr>
        </w:tbl>
      </w:sdtContent>
    </w:sdt>
    <w:p w:rsidR="00000000" w:rsidDel="00000000" w:rsidP="00000000" w:rsidRDefault="00000000" w:rsidRPr="00000000" w14:paraId="000002FD">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FE">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Hubungan Antar Lembaga Masyarakat Badan Eksekutif Mahasiswa</w:t>
      </w:r>
    </w:p>
    <w:p w:rsidR="00000000" w:rsidDel="00000000" w:rsidP="00000000" w:rsidRDefault="00000000" w:rsidRPr="00000000" w14:paraId="000002FF">
      <w:pPr>
        <w:spacing w:line="276" w:lineRule="auto"/>
        <w:ind w:left="720" w:firstLine="0"/>
        <w:jc w:val="center"/>
        <w:rPr>
          <w:rFonts w:ascii="Cambria" w:cs="Cambria" w:eastAsia="Cambria" w:hAnsi="Cambria"/>
          <w:sz w:val="24"/>
          <w:szCs w:val="24"/>
        </w:rPr>
      </w:pPr>
      <w:r w:rsidDel="00000000" w:rsidR="00000000" w:rsidRPr="00000000">
        <w:rPr>
          <w:rtl w:val="0"/>
        </w:rPr>
      </w:r>
    </w:p>
    <w:sdt>
      <w:sdtPr>
        <w:lock w:val="contentLocked"/>
        <w:id w:val="-99653577"/>
        <w:tag w:val="goog_rdk_22"/>
      </w:sdtPr>
      <w:sdtContent>
        <w:tbl>
          <w:tblPr>
            <w:tblStyle w:val="Table17"/>
            <w:tblW w:w="8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0.0000000000002"/>
            <w:gridCol w:w="1759.9999999999998"/>
            <w:gridCol w:w="1695"/>
            <w:gridCol w:w="1785"/>
            <w:gridCol w:w="1875"/>
            <w:tblGridChange w:id="0">
              <w:tblGrid>
                <w:gridCol w:w="1780.0000000000002"/>
                <w:gridCol w:w="1759.9999999999998"/>
                <w:gridCol w:w="1695"/>
                <w:gridCol w:w="1785"/>
                <w:gridCol w:w="187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line="240" w:lineRule="auto"/>
                  <w:jc w:val="center"/>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Internasional/Nasional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Visitasi/</w:t>
                </w:r>
              </w:p>
              <w:p w:rsidR="00000000" w:rsidDel="00000000" w:rsidP="00000000" w:rsidRDefault="00000000" w:rsidRPr="00000000" w14:paraId="0000031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Audiensi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41-59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74</w:t>
                </w:r>
              </w:p>
            </w:tc>
          </w:tr>
        </w:tbl>
      </w:sdtContent>
    </w:sdt>
    <w:p w:rsidR="00000000" w:rsidDel="00000000" w:rsidP="00000000" w:rsidRDefault="00000000" w:rsidRPr="00000000" w14:paraId="0000032E">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2F">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Media dan Informasi Badan Eksekutif Mahasiswa</w:t>
      </w:r>
    </w:p>
    <w:p w:rsidR="00000000" w:rsidDel="00000000" w:rsidP="00000000" w:rsidRDefault="00000000" w:rsidRPr="00000000" w14:paraId="00000330">
      <w:pPr>
        <w:spacing w:line="276" w:lineRule="auto"/>
        <w:ind w:left="720" w:firstLine="0"/>
        <w:jc w:val="center"/>
        <w:rPr>
          <w:rFonts w:ascii="Cambria" w:cs="Cambria" w:eastAsia="Cambria" w:hAnsi="Cambria"/>
          <w:sz w:val="24"/>
          <w:szCs w:val="24"/>
        </w:rPr>
      </w:pPr>
      <w:r w:rsidDel="00000000" w:rsidR="00000000" w:rsidRPr="00000000">
        <w:rPr>
          <w:rtl w:val="0"/>
        </w:rPr>
      </w:r>
    </w:p>
    <w:sdt>
      <w:sdtPr>
        <w:lock w:val="contentLocked"/>
        <w:id w:val="1520856620"/>
        <w:tag w:val="goog_rdk_23"/>
      </w:sdtPr>
      <w:sdtContent>
        <w:tbl>
          <w:tblPr>
            <w:tblStyle w:val="Table18"/>
            <w:tblW w:w="88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2085"/>
            <w:gridCol w:w="1770"/>
            <w:gridCol w:w="1764.9999999999995"/>
            <w:gridCol w:w="1760.0000000000005"/>
            <w:tblGridChange w:id="0">
              <w:tblGrid>
                <w:gridCol w:w="1500"/>
                <w:gridCol w:w="2085"/>
                <w:gridCol w:w="1770"/>
                <w:gridCol w:w="1764.9999999999995"/>
                <w:gridCol w:w="1760.000000000000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32">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6">
                <w:pPr>
                  <w:widowControl w:val="0"/>
                  <w:spacing w:line="240" w:lineRule="auto"/>
                  <w:jc w:val="center"/>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Internasional/</w:t>
                </w:r>
              </w:p>
              <w:p w:rsidR="00000000" w:rsidDel="00000000" w:rsidP="00000000" w:rsidRDefault="00000000" w:rsidRPr="00000000" w14:paraId="0000033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w:t>
                </w:r>
              </w:p>
              <w:p w:rsidR="00000000" w:rsidDel="00000000" w:rsidP="00000000" w:rsidRDefault="00000000" w:rsidRPr="00000000" w14:paraId="0000033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Penerbitan/</w:t>
                </w:r>
              </w:p>
              <w:p w:rsidR="00000000" w:rsidDel="00000000" w:rsidP="00000000" w:rsidRDefault="00000000" w:rsidRPr="00000000" w14:paraId="0000034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Jurnalistik</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p w:rsidR="00000000" w:rsidDel="00000000" w:rsidP="00000000" w:rsidRDefault="00000000" w:rsidRPr="00000000" w14:paraId="0000034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Pelatihan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program kerja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≥85</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55-84</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31-54</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71</w:t>
                </w:r>
              </w:p>
            </w:tc>
          </w:tr>
        </w:tbl>
      </w:sdtContent>
    </w:sdt>
    <w:p w:rsidR="00000000" w:rsidDel="00000000" w:rsidP="00000000" w:rsidRDefault="00000000" w:rsidRPr="00000000" w14:paraId="0000036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Pemberdayaan Perempuan Badan Eksekutif Mahasiswa</w:t>
      </w:r>
    </w:p>
    <w:p w:rsidR="00000000" w:rsidDel="00000000" w:rsidP="00000000" w:rsidRDefault="00000000" w:rsidRPr="00000000" w14:paraId="00000364">
      <w:pPr>
        <w:spacing w:line="276" w:lineRule="auto"/>
        <w:jc w:val="center"/>
        <w:rPr>
          <w:rFonts w:ascii="Cambria" w:cs="Cambria" w:eastAsia="Cambria" w:hAnsi="Cambria"/>
          <w:sz w:val="24"/>
          <w:szCs w:val="24"/>
        </w:rPr>
      </w:pPr>
      <w:r w:rsidDel="00000000" w:rsidR="00000000" w:rsidRPr="00000000">
        <w:rPr>
          <w:rtl w:val="0"/>
        </w:rPr>
      </w:r>
    </w:p>
    <w:sdt>
      <w:sdtPr>
        <w:lock w:val="contentLocked"/>
        <w:id w:val="-1344125213"/>
        <w:tag w:val="goog_rdk_24"/>
      </w:sdtPr>
      <w:sdtContent>
        <w:tbl>
          <w:tblPr>
            <w:tblStyle w:val="Table19"/>
            <w:tblW w:w="89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2079.9999999999995"/>
            <w:gridCol w:w="1805.0000000000005"/>
            <w:gridCol w:w="1800"/>
            <w:gridCol w:w="1740"/>
            <w:tblGridChange w:id="0">
              <w:tblGrid>
                <w:gridCol w:w="1500"/>
                <w:gridCol w:w="2079.9999999999995"/>
                <w:gridCol w:w="1805.0000000000005"/>
                <w:gridCol w:w="1800"/>
                <w:gridCol w:w="1740"/>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6A">
                <w:pPr>
                  <w:widowControl w:val="0"/>
                  <w:spacing w:line="240" w:lineRule="auto"/>
                  <w:jc w:val="center"/>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Nasional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Regional/Undip</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Fakultas Hukum/Internal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Konferensi/Pengabdian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Diskusi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 yang timbul di kemudian hari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41-59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 Sesuai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72</w:t>
                </w:r>
              </w:p>
            </w:tc>
          </w:tr>
        </w:tbl>
      </w:sdtContent>
    </w:sdt>
    <w:p w:rsidR="00000000" w:rsidDel="00000000" w:rsidP="00000000" w:rsidRDefault="00000000" w:rsidRPr="00000000" w14:paraId="0000039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9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Penjaminan Mutu Badan Eksekutif Mahasiswa</w:t>
      </w:r>
    </w:p>
    <w:p w:rsidR="00000000" w:rsidDel="00000000" w:rsidP="00000000" w:rsidRDefault="00000000" w:rsidRPr="00000000" w14:paraId="00000394">
      <w:pPr>
        <w:spacing w:line="276" w:lineRule="auto"/>
        <w:jc w:val="both"/>
        <w:rPr>
          <w:rFonts w:ascii="Cambria" w:cs="Cambria" w:eastAsia="Cambria" w:hAnsi="Cambria"/>
          <w:sz w:val="24"/>
          <w:szCs w:val="24"/>
        </w:rPr>
      </w:pPr>
      <w:r w:rsidDel="00000000" w:rsidR="00000000" w:rsidRPr="00000000">
        <w:rPr>
          <w:rtl w:val="0"/>
        </w:rPr>
      </w:r>
    </w:p>
    <w:sdt>
      <w:sdtPr>
        <w:lock w:val="contentLocked"/>
        <w:id w:val="-1318756582"/>
        <w:tag w:val="goog_rdk_25"/>
      </w:sdtPr>
      <w:sdtContent>
        <w:tbl>
          <w:tblPr>
            <w:tblStyle w:val="Table20"/>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2080.0000000000005"/>
            <w:gridCol w:w="1834.9999999999998"/>
            <w:gridCol w:w="1800"/>
            <w:gridCol w:w="1725"/>
            <w:tblGridChange w:id="0">
              <w:tblGrid>
                <w:gridCol w:w="1500"/>
                <w:gridCol w:w="2080.0000000000005"/>
                <w:gridCol w:w="1834.9999999999998"/>
                <w:gridCol w:w="1800"/>
                <w:gridCol w:w="172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jc w:val="center"/>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Seminar/Workshop</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76-99</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≥3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Kesesuaian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8">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baru/Proker lama dengan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widowControl w:val="0"/>
                  <w:spacing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BD">
                <w:pPr>
                  <w:widowControl w:val="0"/>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KKM : 69</w:t>
                </w:r>
              </w:p>
            </w:tc>
          </w:tr>
        </w:tbl>
      </w:sdtContent>
    </w:sdt>
    <w:p w:rsidR="00000000" w:rsidDel="00000000" w:rsidP="00000000" w:rsidRDefault="00000000" w:rsidRPr="00000000" w14:paraId="000003C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C3">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Karier dan Profesi Badan Eksekutif Mahasiswa</w:t>
      </w:r>
    </w:p>
    <w:p w:rsidR="00000000" w:rsidDel="00000000" w:rsidP="00000000" w:rsidRDefault="00000000" w:rsidRPr="00000000" w14:paraId="000003C4">
      <w:pPr>
        <w:spacing w:line="276" w:lineRule="auto"/>
        <w:rPr>
          <w:rFonts w:ascii="Times New Roman" w:cs="Times New Roman" w:eastAsia="Times New Roman" w:hAnsi="Times New Roman"/>
          <w:b w:val="1"/>
          <w:bCs w:val="1"/>
        </w:rPr>
      </w:pPr>
      <w:r w:rsidDel="00000000" w:rsidR="00000000" w:rsidRPr="00000000">
        <w:rPr>
          <w:rtl w:val="0"/>
        </w:rPr>
      </w:r>
    </w:p>
    <w:sdt>
      <w:sdtPr>
        <w:lock w:val="contentLocked"/>
        <w:id w:val="-1921443675"/>
        <w:tag w:val="goog_rdk_29"/>
      </w:sdtPr>
      <w:sdtContent>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C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Undip/FH</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Seminar/Pelatihan/Visitasi/Aspirasi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Expo/Festival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program kerja baru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spacing w:line="276" w:lineRule="auto"/>
                  <w:jc w:val="center"/>
                  <w:rPr>
                    <w:rFonts w:ascii="Times New Roman" w:cs="Times New Roman" w:eastAsia="Times New Roman" w:hAnsi="Times New Roman"/>
                    <w:sz w:val="24"/>
                    <w:szCs w:val="24"/>
                  </w:rPr>
                </w:pPr>
                <w:sdt>
                  <w:sdtPr>
                    <w:id w:val="-2127382467"/>
                    <w:tag w:val="goog_rdk_26"/>
                  </w:sdtPr>
                  <w:sdtContent>
                    <w:r w:rsidDel="00000000" w:rsidR="00000000" w:rsidRPr="00000000">
                      <w:rPr>
                        <w:rFonts w:ascii="Gungsuh" w:cs="Gungsuh" w:eastAsia="Gungsuh" w:hAnsi="Gungsuh"/>
                        <w:sz w:val="24"/>
                        <w:szCs w:val="24"/>
                        <w:rtl w:val="0"/>
                      </w:rPr>
                      <w:t xml:space="preserve">≥30</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widowControl w:val="0"/>
                  <w:spacing w:line="240" w:lineRule="auto"/>
                  <w:jc w:val="center"/>
                  <w:rPr>
                    <w:rFonts w:ascii="Times New Roman" w:cs="Times New Roman" w:eastAsia="Times New Roman" w:hAnsi="Times New Roman"/>
                    <w:sz w:val="24"/>
                    <w:szCs w:val="24"/>
                    <w:highlight w:val="white"/>
                  </w:rPr>
                </w:pPr>
                <w:sdt>
                  <w:sdtPr>
                    <w:id w:val="-122183671"/>
                    <w:tag w:val="goog_rdk_27"/>
                  </w:sdtPr>
                  <w:sdtContent>
                    <w:r w:rsidDel="00000000" w:rsidR="00000000" w:rsidRPr="00000000">
                      <w:rPr>
                        <w:rFonts w:ascii="Gungsuh" w:cs="Gungsuh" w:eastAsia="Gungsuh" w:hAnsi="Gungsuh"/>
                        <w:sz w:val="24"/>
                        <w:szCs w:val="24"/>
                        <w:rtl w:val="0"/>
                      </w:rPr>
                      <w:t xml:space="preserve">≤</w:t>
                    </w:r>
                  </w:sdtContent>
                </w:sdt>
                <w:r w:rsidDel="00000000" w:rsidR="00000000" w:rsidRPr="00000000">
                  <w:rPr>
                    <w:rFonts w:ascii="Times New Roman" w:cs="Times New Roman" w:eastAsia="Times New Roman" w:hAnsi="Times New Roman"/>
                    <w:sz w:val="24"/>
                    <w:szCs w:val="24"/>
                    <w:highlight w:val="white"/>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spacing w:line="276" w:lineRule="auto"/>
                  <w:jc w:val="center"/>
                  <w:rPr>
                    <w:rFonts w:ascii="Times New Roman" w:cs="Times New Roman" w:eastAsia="Times New Roman" w:hAnsi="Times New Roman"/>
                    <w:sz w:val="24"/>
                    <w:szCs w:val="24"/>
                  </w:rPr>
                </w:pPr>
                <w:sdt>
                  <w:sdtPr>
                    <w:id w:val="150429091"/>
                    <w:tag w:val="goog_rdk_28"/>
                  </w:sdtPr>
                  <w:sdtContent>
                    <w:r w:rsidDel="00000000" w:rsidR="00000000" w:rsidRPr="00000000">
                      <w:rPr>
                        <w:rFonts w:ascii="Gungsuh" w:cs="Gungsuh" w:eastAsia="Gungsuh" w:hAnsi="Gungsuh"/>
                        <w:sz w:val="24"/>
                        <w:szCs w:val="24"/>
                        <w:rtl w:val="0"/>
                      </w:rPr>
                      <w:t xml:space="preserve">≥3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4">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Proker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baru/Proker lama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EE">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68</w:t>
                </w:r>
              </w:p>
            </w:tc>
          </w:tr>
        </w:tbl>
      </w:sdtContent>
    </w:sdt>
    <w:p w:rsidR="00000000" w:rsidDel="00000000" w:rsidP="00000000" w:rsidRDefault="00000000" w:rsidRPr="00000000" w14:paraId="000003F3">
      <w:pPr>
        <w:spacing w:line="276" w:lineRule="auto"/>
        <w:rPr>
          <w:b w:val="1"/>
          <w:bCs w:val="1"/>
        </w:rPr>
      </w:pPr>
      <w:r w:rsidDel="00000000" w:rsidR="00000000" w:rsidRPr="00000000">
        <w:rPr>
          <w:rtl w:val="0"/>
        </w:rPr>
      </w:r>
    </w:p>
    <w:p w:rsidR="00000000" w:rsidDel="00000000" w:rsidP="00000000" w:rsidRDefault="00000000" w:rsidRPr="00000000" w14:paraId="000003F4">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Penilaian Kegiatan Advokasi dan Kesejahteraan Badan Eksekutif Mahasiswa</w:t>
      </w:r>
    </w:p>
    <w:p w:rsidR="00000000" w:rsidDel="00000000" w:rsidP="00000000" w:rsidRDefault="00000000" w:rsidRPr="00000000" w14:paraId="000003F5">
      <w:pPr>
        <w:spacing w:line="276" w:lineRule="auto"/>
        <w:rPr>
          <w:rFonts w:ascii="Times New Roman" w:cs="Times New Roman" w:eastAsia="Times New Roman" w:hAnsi="Times New Roman"/>
          <w:b w:val="1"/>
          <w:bCs w:val="1"/>
        </w:rPr>
      </w:pPr>
      <w:r w:rsidDel="00000000" w:rsidR="00000000" w:rsidRPr="00000000">
        <w:rPr>
          <w:rtl w:val="0"/>
        </w:rPr>
      </w:r>
    </w:p>
    <w:sdt>
      <w:sdtPr>
        <w:lock w:val="contentLocked"/>
        <w:id w:val="469772239"/>
        <w:tag w:val="goog_rdk_33"/>
      </w:sdtPr>
      <w:sdtContent>
        <w:tbl>
          <w:tblPr>
            <w:tblStyle w:val="Table2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F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F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F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Undip/FH</w:t>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6">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Jenis Proker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Seminar/Pelatihan/Visitasi/Aspirasi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Expo/Festival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0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program kerja baru yang timbul di kemudian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Target Peserta</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spacing w:line="276" w:lineRule="auto"/>
                  <w:jc w:val="center"/>
                  <w:rPr>
                    <w:rFonts w:ascii="Times New Roman" w:cs="Times New Roman" w:eastAsia="Times New Roman" w:hAnsi="Times New Roman"/>
                    <w:sz w:val="24"/>
                    <w:szCs w:val="24"/>
                  </w:rPr>
                </w:pPr>
                <w:sdt>
                  <w:sdtPr>
                    <w:id w:val="1690503709"/>
                    <w:tag w:val="goog_rdk_30"/>
                  </w:sdtPr>
                  <w:sdtContent>
                    <w:r w:rsidDel="00000000" w:rsidR="00000000" w:rsidRPr="00000000">
                      <w:rPr>
                        <w:rFonts w:ascii="Gungsuh" w:cs="Gungsuh" w:eastAsia="Gungsuh" w:hAnsi="Gungsuh"/>
                        <w:sz w:val="24"/>
                        <w:szCs w:val="24"/>
                        <w:rtl w:val="0"/>
                      </w:rPr>
                      <w:t xml:space="preserve">≥30</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jc w:val="center"/>
                  <w:rPr>
                    <w:rFonts w:ascii="Times New Roman" w:cs="Times New Roman" w:eastAsia="Times New Roman" w:hAnsi="Times New Roman"/>
                    <w:sz w:val="24"/>
                    <w:szCs w:val="24"/>
                    <w:highlight w:val="white"/>
                  </w:rPr>
                </w:pPr>
                <w:sdt>
                  <w:sdtPr>
                    <w:id w:val="-523160466"/>
                    <w:tag w:val="goog_rdk_31"/>
                  </w:sdtPr>
                  <w:sdtContent>
                    <w:r w:rsidDel="00000000" w:rsidR="00000000" w:rsidRPr="00000000">
                      <w:rPr>
                        <w:rFonts w:ascii="Gungsuh" w:cs="Gungsuh" w:eastAsia="Gungsuh" w:hAnsi="Gungsuh"/>
                        <w:sz w:val="24"/>
                        <w:szCs w:val="24"/>
                        <w:rtl w:val="0"/>
                      </w:rPr>
                      <w:t xml:space="preserve">≤</w:t>
                    </w:r>
                  </w:sdtContent>
                </w:sdt>
                <w:r w:rsidDel="00000000" w:rsidR="00000000" w:rsidRPr="00000000">
                  <w:rPr>
                    <w:rFonts w:ascii="Times New Roman" w:cs="Times New Roman" w:eastAsia="Times New Roman" w:hAnsi="Times New Roman"/>
                    <w:sz w:val="24"/>
                    <w:szCs w:val="24"/>
                    <w:highlight w:val="white"/>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spacing w:line="276" w:lineRule="auto"/>
                  <w:jc w:val="center"/>
                  <w:rPr>
                    <w:rFonts w:ascii="Times New Roman" w:cs="Times New Roman" w:eastAsia="Times New Roman" w:hAnsi="Times New Roman"/>
                    <w:sz w:val="24"/>
                    <w:szCs w:val="24"/>
                  </w:rPr>
                </w:pPr>
                <w:sdt>
                  <w:sdtPr>
                    <w:id w:val="879607922"/>
                    <w:tag w:val="goog_rdk_32"/>
                  </w:sdtPr>
                  <w:sdtContent>
                    <w:r w:rsidDel="00000000" w:rsidR="00000000" w:rsidRPr="00000000">
                      <w:rPr>
                        <w:rFonts w:ascii="Gungsuh" w:cs="Gungsuh" w:eastAsia="Gungsuh" w:hAnsi="Gungsuh"/>
                        <w:sz w:val="24"/>
                        <w:szCs w:val="24"/>
                        <w:rtl w:val="0"/>
                      </w:rPr>
                      <w:t xml:space="preserve">≥3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Proker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baru/Proker lama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1F">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72</w:t>
                </w:r>
              </w:p>
            </w:tc>
          </w:tr>
        </w:tbl>
      </w:sdtContent>
    </w:sdt>
    <w:p w:rsidR="00000000" w:rsidDel="00000000" w:rsidP="00000000" w:rsidRDefault="00000000" w:rsidRPr="00000000" w14:paraId="00000424">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25">
      <w:pPr>
        <w:numPr>
          <w:ilvl w:val="0"/>
          <w:numId w:val="8"/>
        </w:numPr>
        <w:spacing w:line="276"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 Kegiatan Kemahasiswaan Lainnya</w:t>
      </w:r>
    </w:p>
    <w:p w:rsidR="00000000" w:rsidDel="00000000" w:rsidP="00000000" w:rsidRDefault="00000000" w:rsidRPr="00000000" w14:paraId="00000426">
      <w:pPr>
        <w:spacing w:line="276" w:lineRule="auto"/>
        <w:rPr>
          <w:rFonts w:ascii="Times New Roman" w:cs="Times New Roman" w:eastAsia="Times New Roman" w:hAnsi="Times New Roman"/>
          <w:b w:val="1"/>
          <w:bCs w:val="1"/>
        </w:rPr>
      </w:pPr>
      <w:r w:rsidDel="00000000" w:rsidR="00000000" w:rsidRPr="00000000">
        <w:rPr>
          <w:rtl w:val="0"/>
        </w:rPr>
      </w:r>
    </w:p>
    <w:sdt>
      <w:sdtPr>
        <w:lock w:val="contentLocked"/>
        <w:id w:val="742887411"/>
        <w:tag w:val="goog_rdk_35"/>
      </w:sdtPr>
      <w:sdtContent>
        <w:tbl>
          <w:tblPr>
            <w:tblStyle w:val="Table2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28">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KRITERIA</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BOBOT NILAI</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w:t>
                </w:r>
              </w:p>
            </w:tc>
          </w:tr>
          <w:tr>
            <w:trPr>
              <w:cantSplit w:val="0"/>
              <w:trHeight w:val="106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2">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Ruang Lingkup</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Internasional/ Nasional/Regional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Undip/FH</w:t>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7">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Lama Pelaksanaan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spacing w:line="276" w:lineRule="auto"/>
                  <w:jc w:val="center"/>
                  <w:rPr>
                    <w:rFonts w:ascii="Times New Roman" w:cs="Times New Roman" w:eastAsia="Times New Roman" w:hAnsi="Times New Roman"/>
                    <w:sz w:val="24"/>
                    <w:szCs w:val="24"/>
                  </w:rPr>
                </w:pPr>
                <w:sdt>
                  <w:sdtPr>
                    <w:id w:val="2002487519"/>
                    <w:tag w:val="goog_rdk_34"/>
                  </w:sdtPr>
                  <w:sdtContent>
                    <w:r w:rsidDel="00000000" w:rsidR="00000000" w:rsidRPr="00000000">
                      <w:rPr>
                        <w:rFonts w:ascii="Gungsuh" w:cs="Gungsuh" w:eastAsia="Gungsuh" w:hAnsi="Gungsuh"/>
                        <w:sz w:val="24"/>
                        <w:szCs w:val="24"/>
                        <w:rtl w:val="0"/>
                      </w:rPr>
                      <w:t xml:space="preserve">≥2 hari</w:t>
                    </w:r>
                  </w:sdtContent>
                </w:sdt>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Kesesuaian Proker dengan Bidang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Sesuai</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widowControl w:val="0"/>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2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441">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KKM: 50</w:t>
                </w:r>
              </w:p>
            </w:tc>
          </w:tr>
        </w:tbl>
      </w:sdtContent>
    </w:sdt>
    <w:p w:rsidR="00000000" w:rsidDel="00000000" w:rsidP="00000000" w:rsidRDefault="00000000" w:rsidRPr="00000000" w14:paraId="00000446">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47">
      <w:pPr>
        <w:numPr>
          <w:ilvl w:val="0"/>
          <w:numId w:val="8"/>
        </w:numPr>
        <w:spacing w:after="160" w:line="36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Penjelasan Indikator Penilaian Rapat Kerja Organisasi Kemahasiswaan Fakultas Hukum Universitas Diponegoro Tahun 2026</w:t>
      </w:r>
    </w:p>
    <w:tbl>
      <w:tblPr>
        <w:tblStyle w:val="Table2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2580"/>
        <w:gridCol w:w="5820"/>
        <w:tblGridChange w:id="0">
          <w:tblGrid>
            <w:gridCol w:w="630"/>
            <w:gridCol w:w="2580"/>
            <w:gridCol w:w="5820"/>
          </w:tblGrid>
        </w:tblGridChange>
      </w:tblGrid>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8">
            <w:pPr>
              <w:spacing w:line="280.3636363636364" w:lineRule="auto"/>
              <w:ind w:left="160" w:right="1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9">
            <w:pPr>
              <w:spacing w:before="40" w:line="360" w:lineRule="auto"/>
              <w:ind w:left="80" w:right="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Kriteria</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A">
            <w:pPr>
              <w:spacing w:before="40" w:line="360" w:lineRule="auto"/>
              <w:ind w:left="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w:t>
            </w:r>
          </w:p>
        </w:tc>
      </w:tr>
      <w:tr>
        <w:trPr>
          <w:cantSplit w:val="0"/>
          <w:trHeight w:val="1485" w:hRule="atLeast"/>
          <w:tblHeader w:val="0"/>
        </w:trPr>
        <w:tc>
          <w:tcPr>
            <w:tcBorders>
              <w:top w:color="000000" w:space="0" w:sz="0" w:val="nil"/>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B">
            <w:pPr>
              <w:spacing w:line="360" w:lineRule="auto"/>
              <w:ind w:left="40" w:right="1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C">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Ruang Lingkup</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D">
            <w:pPr>
              <w:ind w:left="140" w:right="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yang dilakukan oleh SM FH Undip yang berdasarkan pada seberapa luas cakupan wilayah dan/atau peserta yang dapat dijangkau suatu Proker yang diselenggarakan oleh SM FH Undip, BEM FH Undip dan/atau UKM FH Undip.</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E">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4F">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Proker</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50">
            <w:pPr>
              <w:ind w:left="140" w:right="8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yang dilakukan oleh SM FH Undip yang berdasarkan pada bentuk suatu Proker yang akan diselenggarakan oleh SM FH Undip, BEM FH Undip dan/atau UKM FH Undip yang penilaiannya disesuaikan dengan relevansi terhadap indikator kinerja Universitas Diponegoro. Jenis proker terdiri atas:</w:t>
            </w:r>
          </w:p>
          <w:p w:rsidR="00000000" w:rsidDel="00000000" w:rsidP="00000000" w:rsidRDefault="00000000" w:rsidRPr="00000000" w14:paraId="00000451">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penyerapan aspirasi adalah serangkaian kegiatan yang bertujuan untuk menampung, mendengarkan, dan menindaklanjuti aspirasi,  pengaduan,  serta  masukan  dari mahasiswa atau pihak-pihak terkait;</w:t>
            </w:r>
          </w:p>
          <w:p w:rsidR="00000000" w:rsidDel="00000000" w:rsidP="00000000" w:rsidRDefault="00000000" w:rsidRPr="00000000" w14:paraId="00000452">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kaderisasi adalah serangkaian kegiatan yang bertujuan untuk membentuk, mengembangkan, membina, dan menjaga sumber daya manusia dalam suatu organisasi</w:t>
            </w:r>
          </w:p>
          <w:p w:rsidR="00000000" w:rsidDel="00000000" w:rsidP="00000000" w:rsidRDefault="00000000" w:rsidRPr="00000000" w14:paraId="00000453">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penelitian adalah serangkaian kegiatan yang bertujuan untuk mengembangkan, mengelola, dan mengimplementasikan program penelitian;</w:t>
            </w:r>
          </w:p>
          <w:p w:rsidR="00000000" w:rsidDel="00000000" w:rsidP="00000000" w:rsidRDefault="00000000" w:rsidRPr="00000000" w14:paraId="00000454">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lomba adalah serangkaian kegiatan yang bertujuan untuk mengadakan perlombaan;</w:t>
            </w:r>
          </w:p>
          <w:p w:rsidR="00000000" w:rsidDel="00000000" w:rsidP="00000000" w:rsidRDefault="00000000" w:rsidRPr="00000000" w14:paraId="00000455">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soft skill atau training adalah serangkaian kegiatan yang bertujuan untuk mengembangkan kompetensi softskill mahasiswa di bidang tertentu;</w:t>
            </w:r>
          </w:p>
          <w:p w:rsidR="00000000" w:rsidDel="00000000" w:rsidP="00000000" w:rsidRDefault="00000000" w:rsidRPr="00000000" w14:paraId="00000456">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workshop adalah serangkaian kegiatan yang bertujuan untuk membahas, mengembangkan, dan menyusun sebuah organisasi atau bidang;</w:t>
            </w:r>
          </w:p>
          <w:p w:rsidR="00000000" w:rsidDel="00000000" w:rsidP="00000000" w:rsidRDefault="00000000" w:rsidRPr="00000000" w14:paraId="00000457">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studi banding adalah serangkaian kegiatan yang bertujuan untuk memperoleh informasi tambahan dari luar organisasi atau bidang yang bermanfaat untuk pengembangan organisasi atau bidang;</w:t>
            </w:r>
          </w:p>
          <w:p w:rsidR="00000000" w:rsidDel="00000000" w:rsidP="00000000" w:rsidRDefault="00000000" w:rsidRPr="00000000" w14:paraId="00000458">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seminar adalah serangkaian kegiatan yang bertujuan untuk membahas, memperjelas, dan memperluas pemahaman tentang suatu topik tertentu;</w:t>
            </w:r>
          </w:p>
          <w:p w:rsidR="00000000" w:rsidDel="00000000" w:rsidP="00000000" w:rsidRDefault="00000000" w:rsidRPr="00000000" w14:paraId="00000459">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pengabdian masyarakat adalah serangkaian kegiatan yang bertujuan untuk memberikan manfaat kepada masyarakat melalui berbagai program;</w:t>
            </w:r>
          </w:p>
          <w:p w:rsidR="00000000" w:rsidDel="00000000" w:rsidP="00000000" w:rsidRDefault="00000000" w:rsidRPr="00000000" w14:paraId="0000045A">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pentas adalah serangkaian kegiatan yang bertujuan untuk menyelenggarakan pertunjukan seni, seperti teater, musik, tari, dan seni rupa.</w:t>
            </w:r>
          </w:p>
          <w:p w:rsidR="00000000" w:rsidDel="00000000" w:rsidP="00000000" w:rsidRDefault="00000000" w:rsidRPr="00000000" w14:paraId="0000045B">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festival adalah serangkaian kegiatan yang bertujuan untuk menyelenggarakan kegiatan yang berkaitan dengan seni, budaya, dan kesenian;</w:t>
            </w:r>
          </w:p>
          <w:p w:rsidR="00000000" w:rsidDel="00000000" w:rsidP="00000000" w:rsidRDefault="00000000" w:rsidRPr="00000000" w14:paraId="0000045C">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perayaan hari raya adalah serangkaian kegiatan yang diselenggarakan untuk memperingati dan merayakan hari raya tertentu;</w:t>
            </w:r>
          </w:p>
          <w:p w:rsidR="00000000" w:rsidDel="00000000" w:rsidP="00000000" w:rsidRDefault="00000000" w:rsidRPr="00000000" w14:paraId="0000045D">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expo adalah serangkaian kegiatan yang bertujuan untuk memamerkan atau memperkenalkan sesuatu dalam suatu acara pameran;</w:t>
            </w:r>
          </w:p>
          <w:p w:rsidR="00000000" w:rsidDel="00000000" w:rsidP="00000000" w:rsidRDefault="00000000" w:rsidRPr="00000000" w14:paraId="0000045E">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pelatihan adalah serangkaian kegiatan yang bertujuan untuk meningkatkan keterampilan dan pengetahuan mahasiswa;</w:t>
            </w:r>
          </w:p>
          <w:p w:rsidR="00000000" w:rsidDel="00000000" w:rsidP="00000000" w:rsidRDefault="00000000" w:rsidRPr="00000000" w14:paraId="0000045F">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jurnalistik adalah serangkaian kegiatan yang bertujuan untuk mengembangkan keterampilan jurnalistik, seperti penulisan berita, peliputan, penyuntingan, dan produksi konten media;</w:t>
            </w:r>
          </w:p>
          <w:p w:rsidR="00000000" w:rsidDel="00000000" w:rsidP="00000000" w:rsidRDefault="00000000" w:rsidRPr="00000000" w14:paraId="00000460">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publikasi adalah serangkaian kegiatan yang bertujuan untuk mempromosikan atau mempublikasikan kegiatan atau produk dari sebuah organisasi atau institusi;</w:t>
            </w:r>
          </w:p>
          <w:p w:rsidR="00000000" w:rsidDel="00000000" w:rsidP="00000000" w:rsidRDefault="00000000" w:rsidRPr="00000000" w14:paraId="00000461">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audiensi adalah serangkaian kegiatan yang bertujuan untuk melakukan pertemuan atau diskusi antara pihak-pihak terkait untuk membahas suatu masalah atau permasalahan tertentu;</w:t>
            </w:r>
          </w:p>
          <w:p w:rsidR="00000000" w:rsidDel="00000000" w:rsidP="00000000" w:rsidRDefault="00000000" w:rsidRPr="00000000" w14:paraId="00000462">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penerbitan adalah serangkaian kegiatan yang bertujuan untuk menerbitkan dan mendistribusikan karya-karya tulis, baik dalam bentuk buku, jurnal, majalah, maupun publikasi elektronik;</w:t>
            </w:r>
          </w:p>
          <w:p w:rsidR="00000000" w:rsidDel="00000000" w:rsidP="00000000" w:rsidRDefault="00000000" w:rsidRPr="00000000" w14:paraId="00000463">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konferensi adalah serangkaian kegiatan yang bertujuan untuk membahas pencapaian atau evaluasi suatu hal.</w:t>
            </w:r>
          </w:p>
          <w:p w:rsidR="00000000" w:rsidDel="00000000" w:rsidP="00000000" w:rsidRDefault="00000000" w:rsidRPr="00000000" w14:paraId="00000464">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kerja diskusi adalah serangkaian kegiatan yang bertujuan untuk membahas, memperjelas, dan memperluas pemahaman tentang suatu topik tertentu; dan</w:t>
            </w:r>
          </w:p>
          <w:p w:rsidR="00000000" w:rsidDel="00000000" w:rsidP="00000000" w:rsidRDefault="00000000" w:rsidRPr="00000000" w14:paraId="00000465">
            <w:pPr>
              <w:numPr>
                <w:ilvl w:val="0"/>
                <w:numId w:val="9"/>
              </w:numPr>
              <w:ind w:left="720" w:right="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proker yang timbul di kemudian hari adalah serangkaian kegiatan yang akan timbul dikemudian hari</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6">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7">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Target Peserta</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8">
            <w:pPr>
              <w:ind w:right="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yang dilakukan oleh SM FH Undip yang berdasarkan pada jumlah peserta yang ditargetkan untuk mengikuti Proker yang diselenggarakan oleh SM FH Undip, BEM FH Undip dan/atau UKM FH Undip.</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9">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A">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Lama Pelaksanaan</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B">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yang dilakukan oleh SM FH Undip yang berdasarkan pada durasi Hari penyelenggaraan Proker dari awal dimulai hingga selesainya seluruh rangkaian Proker yang diselenggarakan oleh SM FH Undip, BEM FH Undip dan/atau UKM FH Undip.</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C">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D">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Inovasi</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6E">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yang dilakukan oleh SM FH Undip yang berdasarkan pada peningkatan secara kualitatif atau kuantitatif yang dibawakan antara Proker pada tahun tersebut dengan Proker tahun sebelumnya atau tahun-tahun sebelumnya yang diselenggarakan oleh SM FH Undip, BEM FH Undip dan/atau UKM FH Undip. Adapun yang dimaksud dengan peningkatan kualitatif dan kuantitatif meliputi:</w:t>
            </w:r>
          </w:p>
          <w:p w:rsidR="00000000" w:rsidDel="00000000" w:rsidP="00000000" w:rsidRDefault="00000000" w:rsidRPr="00000000" w14:paraId="0000046F">
            <w:pPr>
              <w:numPr>
                <w:ilvl w:val="0"/>
                <w:numId w:val="3"/>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Kualitatif</w:t>
            </w:r>
          </w:p>
          <w:p w:rsidR="00000000" w:rsidDel="00000000" w:rsidP="00000000" w:rsidRDefault="00000000" w:rsidRPr="00000000" w14:paraId="00000470">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tujuan yang termuat dalam Proposal;</w:t>
            </w:r>
          </w:p>
          <w:p w:rsidR="00000000" w:rsidDel="00000000" w:rsidP="00000000" w:rsidRDefault="00000000" w:rsidRPr="00000000" w14:paraId="00000471">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BEM FH Undip dan/atau UKM FH Undip;</w:t>
            </w:r>
          </w:p>
          <w:p w:rsidR="00000000" w:rsidDel="00000000" w:rsidP="00000000" w:rsidRDefault="00000000" w:rsidRPr="00000000" w14:paraId="00000472">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peningkatan ruang lingkup;</w:t>
            </w:r>
          </w:p>
          <w:p w:rsidR="00000000" w:rsidDel="00000000" w:rsidP="00000000" w:rsidRDefault="00000000" w:rsidRPr="00000000" w14:paraId="00000473">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peningkatan substansi mata acara inti;</w:t>
            </w:r>
          </w:p>
          <w:p w:rsidR="00000000" w:rsidDel="00000000" w:rsidP="00000000" w:rsidRDefault="00000000" w:rsidRPr="00000000" w14:paraId="00000474">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tingkat pembicara; atau</w:t>
            </w:r>
          </w:p>
          <w:p w:rsidR="00000000" w:rsidDel="00000000" w:rsidP="00000000" w:rsidRDefault="00000000" w:rsidRPr="00000000" w14:paraId="00000475">
            <w:pPr>
              <w:numPr>
                <w:ilvl w:val="0"/>
                <w:numId w:val="2"/>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peningkatan-peningkatan lain yang ditentukan di kemudian Hari.</w:t>
            </w:r>
          </w:p>
          <w:p w:rsidR="00000000" w:rsidDel="00000000" w:rsidP="00000000" w:rsidRDefault="00000000" w:rsidRPr="00000000" w14:paraId="00000476">
            <w:pPr>
              <w:numPr>
                <w:ilvl w:val="0"/>
                <w:numId w:val="3"/>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Kuantitatif</w:t>
            </w:r>
          </w:p>
          <w:p w:rsidR="00000000" w:rsidDel="00000000" w:rsidP="00000000" w:rsidRDefault="00000000" w:rsidRPr="00000000" w14:paraId="00000477">
            <w:pPr>
              <w:numPr>
                <w:ilvl w:val="0"/>
                <w:numId w:val="1"/>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target jumlah peserta;</w:t>
            </w:r>
          </w:p>
          <w:p w:rsidR="00000000" w:rsidDel="00000000" w:rsidP="00000000" w:rsidRDefault="00000000" w:rsidRPr="00000000" w14:paraId="00000478">
            <w:pPr>
              <w:numPr>
                <w:ilvl w:val="0"/>
                <w:numId w:val="1"/>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Hari pelaksanaan;</w:t>
            </w:r>
          </w:p>
          <w:p w:rsidR="00000000" w:rsidDel="00000000" w:rsidP="00000000" w:rsidRDefault="00000000" w:rsidRPr="00000000" w14:paraId="00000479">
            <w:pPr>
              <w:numPr>
                <w:ilvl w:val="0"/>
                <w:numId w:val="1"/>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jumlah pembicara;</w:t>
            </w:r>
          </w:p>
          <w:p w:rsidR="00000000" w:rsidDel="00000000" w:rsidP="00000000" w:rsidRDefault="00000000" w:rsidRPr="00000000" w14:paraId="0000047A">
            <w:pPr>
              <w:numPr>
                <w:ilvl w:val="0"/>
                <w:numId w:val="1"/>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jumlah mata acara inti; atau </w:t>
            </w:r>
          </w:p>
          <w:p w:rsidR="00000000" w:rsidDel="00000000" w:rsidP="00000000" w:rsidRDefault="00000000" w:rsidRPr="00000000" w14:paraId="0000047B">
            <w:pPr>
              <w:numPr>
                <w:ilvl w:val="0"/>
                <w:numId w:val="1"/>
              </w:numPr>
              <w:spacing w:line="360" w:lineRule="auto"/>
              <w:ind w:left="144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peningkatan-peningkatan lain yang ditentukan di kemudian Hari.</w:t>
            </w:r>
          </w:p>
          <w:p w:rsidR="00000000" w:rsidDel="00000000" w:rsidP="00000000" w:rsidRDefault="00000000" w:rsidRPr="00000000" w14:paraId="0000047C">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Inovasi terdiri atas:</w:t>
            </w:r>
          </w:p>
          <w:p w:rsidR="00000000" w:rsidDel="00000000" w:rsidP="00000000" w:rsidRDefault="00000000" w:rsidRPr="00000000" w14:paraId="0000047D">
            <w:pPr>
              <w:numPr>
                <w:ilvl w:val="0"/>
                <w:numId w:val="11"/>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baru adalah program kerja yang baru timbul selama kepengurusan suatu organisasi.</w:t>
            </w:r>
          </w:p>
          <w:p w:rsidR="00000000" w:rsidDel="00000000" w:rsidP="00000000" w:rsidRDefault="00000000" w:rsidRPr="00000000" w14:paraId="0000047E">
            <w:pPr>
              <w:numPr>
                <w:ilvl w:val="0"/>
                <w:numId w:val="11"/>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b.Proker lama ada inovasi adalah program kerja yang sudah pernah timbul selama kepengurusan suatu organisasi namun terdapat peningkatan secara kualitatif dan kuantitatif.</w:t>
            </w:r>
          </w:p>
          <w:p w:rsidR="00000000" w:rsidDel="00000000" w:rsidP="00000000" w:rsidRDefault="00000000" w:rsidRPr="00000000" w14:paraId="0000047F">
            <w:pPr>
              <w:numPr>
                <w:ilvl w:val="0"/>
                <w:numId w:val="11"/>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Proker lama tidak ada inovasi adalah program kerja yang sudah pernah timbul selama kepengurusan suatu organisasi namun tidak terdapat peningkatan secara kualitatif dan kuantitatif.</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0">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1">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Kesesuaian dengan</w:t>
            </w:r>
          </w:p>
          <w:p w:rsidR="00000000" w:rsidDel="00000000" w:rsidP="00000000" w:rsidRDefault="00000000" w:rsidRPr="00000000" w14:paraId="00000482">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Bidang</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3">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Penilaian berdasarkan pada keselarasan antara Proker yang diajukan oleh BEM FH Undip dengan bidang-bidang BEM FH Undip atau Proker yang diajukan oleh UKM FH Undip dengan kluster-kluster UKM FH Undip.</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4">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5">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Pendelegasian Perlombaan Riset dan Keilmuan</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86">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Pendelegasian Perlombaan Riset dan Keilmuan adalah indikator penilaian yang dipergunakan untuk menilai dan juga menyeleksi dari pendelegasian perlombaan kegiatan riset dan keilmuan yang terdiri atas:</w:t>
            </w:r>
          </w:p>
          <w:p w:rsidR="00000000" w:rsidDel="00000000" w:rsidP="00000000" w:rsidRDefault="00000000" w:rsidRPr="00000000" w14:paraId="00000487">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debat hukum;</w:t>
            </w:r>
          </w:p>
          <w:p w:rsidR="00000000" w:rsidDel="00000000" w:rsidP="00000000" w:rsidRDefault="00000000" w:rsidRPr="00000000" w14:paraId="00000488">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contract drafting;</w:t>
            </w:r>
          </w:p>
          <w:p w:rsidR="00000000" w:rsidDel="00000000" w:rsidP="00000000" w:rsidRDefault="00000000" w:rsidRPr="00000000" w14:paraId="00000489">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essai hukum;</w:t>
            </w:r>
          </w:p>
          <w:p w:rsidR="00000000" w:rsidDel="00000000" w:rsidP="00000000" w:rsidRDefault="00000000" w:rsidRPr="00000000" w14:paraId="0000048A">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karya tulis ilmiah;</w:t>
            </w:r>
          </w:p>
          <w:p w:rsidR="00000000" w:rsidDel="00000000" w:rsidP="00000000" w:rsidRDefault="00000000" w:rsidRPr="00000000" w14:paraId="0000048B">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legal opinion;</w:t>
            </w:r>
          </w:p>
          <w:p w:rsidR="00000000" w:rsidDel="00000000" w:rsidP="00000000" w:rsidRDefault="00000000" w:rsidRPr="00000000" w14:paraId="0000048C">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national moot court competition;</w:t>
            </w:r>
          </w:p>
          <w:p w:rsidR="00000000" w:rsidDel="00000000" w:rsidP="00000000" w:rsidRDefault="00000000" w:rsidRPr="00000000" w14:paraId="0000048D">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international moot court competition;</w:t>
            </w:r>
          </w:p>
          <w:p w:rsidR="00000000" w:rsidDel="00000000" w:rsidP="00000000" w:rsidRDefault="00000000" w:rsidRPr="00000000" w14:paraId="0000048E">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legislatif drafting;</w:t>
            </w:r>
          </w:p>
          <w:p w:rsidR="00000000" w:rsidDel="00000000" w:rsidP="00000000" w:rsidRDefault="00000000" w:rsidRPr="00000000" w14:paraId="0000048F">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constitutional drafting; dan</w:t>
            </w:r>
          </w:p>
          <w:p w:rsidR="00000000" w:rsidDel="00000000" w:rsidP="00000000" w:rsidRDefault="00000000" w:rsidRPr="00000000" w14:paraId="00000490">
            <w:pPr>
              <w:numPr>
                <w:ilvl w:val="0"/>
                <w:numId w:val="10"/>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artikel hukum.</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1">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2">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Pendelegasian Perlombaan Minat dan Bakat </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3">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Pendelegasian Perlombaan Minat dan Bakat adalah adalah indikator penilaian yang dipergunakan untuk menilai dan juga menyeleksi dari pendelegasian perlombaan kegiatan minat dan bakat yang terdiri atas:</w:t>
            </w:r>
          </w:p>
          <w:p w:rsidR="00000000" w:rsidDel="00000000" w:rsidP="00000000" w:rsidRDefault="00000000" w:rsidRPr="00000000" w14:paraId="00000494">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turnamen basket;</w:t>
            </w:r>
          </w:p>
          <w:p w:rsidR="00000000" w:rsidDel="00000000" w:rsidP="00000000" w:rsidRDefault="00000000" w:rsidRPr="00000000" w14:paraId="00000495">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turnamen sepak bola;</w:t>
            </w:r>
          </w:p>
          <w:p w:rsidR="00000000" w:rsidDel="00000000" w:rsidP="00000000" w:rsidRDefault="00000000" w:rsidRPr="00000000" w14:paraId="00000496">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turnamen futsal;</w:t>
            </w:r>
          </w:p>
          <w:p w:rsidR="00000000" w:rsidDel="00000000" w:rsidP="00000000" w:rsidRDefault="00000000" w:rsidRPr="00000000" w14:paraId="00000497">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kejuaraan taekwondo;</w:t>
            </w:r>
          </w:p>
          <w:p w:rsidR="00000000" w:rsidDel="00000000" w:rsidP="00000000" w:rsidRDefault="00000000" w:rsidRPr="00000000" w14:paraId="00000498">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kejuaraan karate;</w:t>
            </w:r>
          </w:p>
          <w:p w:rsidR="00000000" w:rsidDel="00000000" w:rsidP="00000000" w:rsidRDefault="00000000" w:rsidRPr="00000000" w14:paraId="00000499">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kompetisi paduan suara;</w:t>
            </w:r>
          </w:p>
          <w:p w:rsidR="00000000" w:rsidDel="00000000" w:rsidP="00000000" w:rsidRDefault="00000000" w:rsidRPr="00000000" w14:paraId="0000049A">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festival keagamaan; dan</w:t>
            </w:r>
          </w:p>
          <w:p w:rsidR="00000000" w:rsidDel="00000000" w:rsidP="00000000" w:rsidRDefault="00000000" w:rsidRPr="00000000" w14:paraId="0000049B">
            <w:pPr>
              <w:numPr>
                <w:ilvl w:val="0"/>
                <w:numId w:val="5"/>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lomba infografis.</w:t>
            </w:r>
          </w:p>
        </w:tc>
      </w:tr>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C">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D">
            <w:pPr>
              <w:spacing w:line="360" w:lineRule="auto"/>
              <w:ind w:right="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Berkelanjutan</w:t>
            </w:r>
          </w:p>
        </w:tc>
        <w:tc>
          <w:tcPr>
            <w:tcBorders>
              <w:top w:color="000000" w:space="0" w:sz="8" w:val="single"/>
              <w:left w:color="000000" w:space="0" w:sz="0" w:val="nil"/>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49E">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Makna keberlanjutan dalam pendelegasian perlombaan,</w:t>
            </w:r>
          </w:p>
          <w:p w:rsidR="00000000" w:rsidDel="00000000" w:rsidP="00000000" w:rsidRDefault="00000000" w:rsidRPr="00000000" w14:paraId="0000049F">
            <w:pPr>
              <w:spacing w:line="360" w:lineRule="auto"/>
              <w:ind w:right="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yakni:</w:t>
            </w:r>
          </w:p>
          <w:p w:rsidR="00000000" w:rsidDel="00000000" w:rsidP="00000000" w:rsidRDefault="00000000" w:rsidRPr="00000000" w14:paraId="000004A0">
            <w:pPr>
              <w:numPr>
                <w:ilvl w:val="0"/>
                <w:numId w:val="4"/>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juara </w:t>
            </w:r>
          </w:p>
          <w:p w:rsidR="00000000" w:rsidDel="00000000" w:rsidP="00000000" w:rsidRDefault="00000000" w:rsidRPr="00000000" w14:paraId="000004A1">
            <w:pPr>
              <w:spacing w:line="360" w:lineRule="auto"/>
              <w:ind w:left="72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Bahwa untuk menentukan kriteria ini dilakukan dengan ketentuan bahwa ormawa yang pernah mengikuti perlombaan memiliki jumlah total poin kemenangan sebesar 75 dari keseluruhan hasil perhitungan menang selama 5 tahun terakhir dengan catatan selama 5 tahun terakhir mengikuti lomba secara rutin.</w:t>
            </w:r>
          </w:p>
          <w:p w:rsidR="00000000" w:rsidDel="00000000" w:rsidP="00000000" w:rsidRDefault="00000000" w:rsidRPr="00000000" w14:paraId="000004A2">
            <w:pPr>
              <w:numPr>
                <w:ilvl w:val="0"/>
                <w:numId w:val="4"/>
              </w:numPr>
              <w:spacing w:line="360" w:lineRule="auto"/>
              <w:ind w:left="720" w:right="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Pernah mengikuti dan tidak juara</w:t>
            </w:r>
          </w:p>
          <w:p w:rsidR="00000000" w:rsidDel="00000000" w:rsidP="00000000" w:rsidRDefault="00000000" w:rsidRPr="00000000" w14:paraId="000004A3">
            <w:pPr>
              <w:spacing w:line="360" w:lineRule="auto"/>
              <w:ind w:left="72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bahwa untuk menentukan kriteria ini dilakukan dengan ketentuan bahwa ormawa yang pernah mengikuti perlombaan memiliki jumlah total poin kemenangan sebesar kurang dari 75 berdasarkan keseluruhan hasil perhitungan menang selama 5 tahun terakhir dengan catatan selama 5 tahun terakhir mengikuti lomba secara rutin.</w:t>
            </w:r>
          </w:p>
          <w:p w:rsidR="00000000" w:rsidDel="00000000" w:rsidP="00000000" w:rsidRDefault="00000000" w:rsidRPr="00000000" w14:paraId="000004A4">
            <w:pPr>
              <w:spacing w:line="360" w:lineRule="auto"/>
              <w:ind w:right="2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A5">
      <w:pPr>
        <w:spacing w:after="160" w:line="360" w:lineRule="auto"/>
        <w:rPr>
          <w:b w:val="1"/>
          <w:bCs w:val="1"/>
        </w:rPr>
      </w:pPr>
      <w:r w:rsidDel="00000000" w:rsidR="00000000" w:rsidRPr="00000000">
        <w:rPr>
          <w:rtl w:val="0"/>
        </w:rPr>
      </w:r>
    </w:p>
    <w:p w:rsidR="00000000" w:rsidDel="00000000" w:rsidP="00000000" w:rsidRDefault="00000000" w:rsidRPr="00000000" w14:paraId="000004A6">
      <w:pPr>
        <w:spacing w:after="160"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4A7">
      <w:pPr>
        <w:widowControl w:val="0"/>
        <w:spacing w:line="240" w:lineRule="auto"/>
        <w:jc w:val="both"/>
        <w:rPr>
          <w:rFonts w:ascii="Cambria" w:cs="Cambria" w:eastAsia="Cambria" w:hAnsi="Cambria"/>
        </w:rPr>
      </w:pPr>
      <w:r w:rsidDel="00000000" w:rsidR="00000000" w:rsidRPr="00000000">
        <w:rPr>
          <w:rtl w:val="0"/>
        </w:rPr>
      </w:r>
    </w:p>
    <w:sectPr>
      <w:headerReference r:id="rId9" w:type="default"/>
      <w:footerReference r:id="rId10" w:type="default"/>
      <w:pgSz w:h="16834" w:w="11909" w:orient="portrait"/>
      <w:pgMar w:bottom="1440" w:top="1440" w:left="1440" w:right="1440" w:header="2267.716535433071" w:footer="2267.7165354330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9">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-942971</wp:posOffset>
          </wp:positionH>
          <wp:positionV relativeFrom="paragraph">
            <wp:posOffset>173700</wp:posOffset>
          </wp:positionV>
          <wp:extent cx="7620000" cy="1455075"/>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20000" cy="14550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A8">
    <w:pPr>
      <w:rPr/>
    </w:pPr>
    <w:r w:rsidDel="00000000" w:rsidR="00000000" w:rsidRPr="00000000">
      <w:rPr/>
      <w:pict>
        <v:shape id="WordPictureWatermark1" style="position:absolute;width:451.27559055118104pt;height:451.27559055118104pt;rotation:0;z-index:-503316481;mso-position-horizontal-relative:margin;mso-position-horizontal:center;mso-position-vertical-relative:margin;mso-position-vertical:center;" alt="" type="#_x0000_t75">
          <v:imagedata blacklevel="22938f" cropbottom="0f" cropleft="0f" cropright="0f" croptop="0f" gain="19661f" r:id="rId1" o:title="image4.png"/>
        </v:shape>
      </w:pict>
    </w:r>
    <w:r w:rsidDel="00000000" w:rsidR="00000000" w:rsidRPr="00000000">
      <w:rPr/>
      <w:drawing>
        <wp:anchor allowOverlap="1" behindDoc="1" distB="0" distT="0" distL="0" distR="0" hidden="0" layoutInCell="1" locked="0" relativeHeight="0" simplePos="0">
          <wp:simplePos x="0" y="0"/>
          <wp:positionH relativeFrom="page">
            <wp:posOffset>-33335</wp:posOffset>
          </wp:positionH>
          <wp:positionV relativeFrom="page">
            <wp:posOffset>0</wp:posOffset>
          </wp:positionV>
          <wp:extent cx="7616728" cy="1443038"/>
          <wp:effectExtent b="0" l="0" r="0" t="0"/>
          <wp:wrapNone/>
          <wp:docPr id="9"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7616728" cy="144303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 w:type="table" w:styleId="Table3">
    <w:basedOn w:val="TableNormal"/>
    <w:pPr>
      <w:spacing w:after="0" w:line="240" w:lineRule="auto"/>
    </w:pPr>
    <w:tblPr>
      <w:tblStyleRowBandSize w:val="1"/>
      <w:tblStyleColBandSize w:val="1"/>
    </w:tblPr>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 w:type="table" w:styleId="Table3">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 w:type="table" w:styleId="Table3">
    <w:basedOn w:val="TableNormal"/>
    <w:pPr>
      <w:spacing w:after="0" w:line="240" w:lineRule="auto"/>
    </w:pPr>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wXndM06rx/4Jf6ECqAZ6lumlA==">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